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4071A" w14:textId="77777777" w:rsidR="007D4790" w:rsidRPr="00DF6511" w:rsidRDefault="007D4790" w:rsidP="007D4790">
      <w:pPr>
        <w:jc w:val="both"/>
        <w:rPr>
          <w:rFonts w:ascii="URW Geometric" w:hAnsi="URW Geometric" w:cs="Arial"/>
          <w:b/>
          <w:bCs/>
          <w:iCs/>
        </w:rPr>
      </w:pPr>
      <w:bookmarkStart w:id="0" w:name="_Hlk2942688"/>
      <w:r w:rsidRPr="00DF6511">
        <w:rPr>
          <w:rFonts w:ascii="URW Geometric" w:hAnsi="URW Geometric"/>
          <w:b/>
          <w:bCs/>
          <w:iCs/>
          <w:noProof/>
          <w:lang w:eastAsia="en-GB"/>
        </w:rPr>
        <w:drawing>
          <wp:inline distT="0" distB="0" distL="0" distR="0" wp14:anchorId="2A607B88" wp14:editId="526FC827">
            <wp:extent cx="1675644" cy="1160145"/>
            <wp:effectExtent l="0" t="0" r="127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B_master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75644" cy="1160145"/>
                    </a:xfrm>
                    <a:prstGeom prst="rect">
                      <a:avLst/>
                    </a:prstGeom>
                  </pic:spPr>
                </pic:pic>
              </a:graphicData>
            </a:graphic>
          </wp:inline>
        </w:drawing>
      </w:r>
    </w:p>
    <w:p w14:paraId="1CA17539" w14:textId="77777777" w:rsidR="007D4790" w:rsidRPr="00DF6511" w:rsidRDefault="007D4790" w:rsidP="007D4790">
      <w:pPr>
        <w:jc w:val="both"/>
        <w:rPr>
          <w:rFonts w:ascii="URW Geometric" w:hAnsi="URW Geometric" w:cs="Arial"/>
          <w:b/>
          <w:bCs/>
          <w:iCs/>
        </w:rPr>
      </w:pPr>
    </w:p>
    <w:p w14:paraId="791ABA16" w14:textId="77777777" w:rsidR="007D4790" w:rsidRPr="00DF6511" w:rsidRDefault="007D4790" w:rsidP="007D4790">
      <w:pPr>
        <w:jc w:val="both"/>
        <w:rPr>
          <w:rFonts w:ascii="URW Geometric" w:hAnsi="URW Geometric" w:cs="Arial"/>
          <w:b/>
          <w:bCs/>
          <w:iCs/>
        </w:rPr>
      </w:pPr>
      <w:r w:rsidRPr="00DF6511">
        <w:rPr>
          <w:rFonts w:ascii="URW Geometric" w:hAnsi="URW Geometric" w:cs="Arial"/>
          <w:b/>
          <w:bCs/>
          <w:iCs/>
        </w:rPr>
        <w:t>Youth Key Worker 0.8 FTE</w:t>
      </w:r>
    </w:p>
    <w:p w14:paraId="1161C88B" w14:textId="77777777" w:rsidR="007D4790" w:rsidRDefault="007D4790" w:rsidP="007D4790">
      <w:pPr>
        <w:jc w:val="both"/>
        <w:rPr>
          <w:rFonts w:ascii="URW Geometric" w:hAnsi="URW Geometric" w:cs="Arial"/>
          <w:b/>
          <w:bCs/>
          <w:iCs/>
        </w:rPr>
      </w:pPr>
    </w:p>
    <w:p w14:paraId="6F573B5C" w14:textId="77777777" w:rsidR="007D4790" w:rsidRPr="00DF6511" w:rsidRDefault="007D4790" w:rsidP="007D4790">
      <w:pPr>
        <w:jc w:val="both"/>
        <w:rPr>
          <w:rFonts w:ascii="URW Geometric" w:hAnsi="URW Geometric" w:cs="Arial"/>
          <w:b/>
          <w:bCs/>
          <w:iCs/>
        </w:rPr>
      </w:pPr>
      <w:r w:rsidRPr="00DF6511">
        <w:rPr>
          <w:rFonts w:ascii="URW Geometric" w:hAnsi="URW Geometric" w:cs="Arial"/>
          <w:b/>
          <w:bCs/>
          <w:iCs/>
        </w:rPr>
        <w:t>Job Description</w:t>
      </w:r>
    </w:p>
    <w:p w14:paraId="008D217A" w14:textId="77777777" w:rsidR="007D4790" w:rsidRDefault="007D4790" w:rsidP="007D4790">
      <w:pPr>
        <w:jc w:val="both"/>
        <w:rPr>
          <w:rFonts w:ascii="URW Geometric" w:hAnsi="URW Geometric" w:cs="Arial"/>
          <w:b/>
          <w:bCs/>
          <w:iCs/>
        </w:rPr>
      </w:pPr>
    </w:p>
    <w:p w14:paraId="4149EBE9" w14:textId="77777777" w:rsidR="007D4790" w:rsidRPr="00DF6511" w:rsidRDefault="007D4790" w:rsidP="007D4790">
      <w:pPr>
        <w:jc w:val="both"/>
        <w:rPr>
          <w:rFonts w:ascii="URW Geometric" w:hAnsi="URW Geometric" w:cs="Arial"/>
          <w:bCs/>
          <w:iCs/>
        </w:rPr>
      </w:pPr>
      <w:r w:rsidRPr="00DF6511">
        <w:rPr>
          <w:rFonts w:ascii="URW Geometric" w:hAnsi="URW Geometric" w:cs="Arial"/>
          <w:b/>
          <w:bCs/>
          <w:iCs/>
        </w:rPr>
        <w:t xml:space="preserve">Salary: </w:t>
      </w:r>
      <w:r w:rsidRPr="00DF6511">
        <w:rPr>
          <w:rFonts w:ascii="URW Geometric" w:hAnsi="URW Geometric" w:cs="Arial"/>
          <w:lang w:eastAsia="en-GB"/>
        </w:rPr>
        <w:t>£ 21,756 – £25,900 Band B (pro rata)</w:t>
      </w:r>
    </w:p>
    <w:p w14:paraId="4BEC1207" w14:textId="77777777" w:rsidR="007D4790" w:rsidRDefault="007D4790" w:rsidP="007D4790">
      <w:pPr>
        <w:jc w:val="both"/>
        <w:rPr>
          <w:rFonts w:ascii="URW Geometric" w:hAnsi="URW Geometric" w:cs="Arial"/>
          <w:b/>
          <w:bCs/>
          <w:iCs/>
        </w:rPr>
      </w:pPr>
    </w:p>
    <w:p w14:paraId="3A7C6751" w14:textId="77777777" w:rsidR="007D4790" w:rsidRDefault="007D4790" w:rsidP="007D4790">
      <w:pPr>
        <w:jc w:val="both"/>
        <w:rPr>
          <w:rFonts w:ascii="URW Geometric" w:hAnsi="URW Geometric" w:cs="Arial"/>
          <w:bCs/>
          <w:iCs/>
        </w:rPr>
      </w:pPr>
      <w:r w:rsidRPr="00DF6511">
        <w:rPr>
          <w:rFonts w:ascii="URW Geometric" w:hAnsi="URW Geometric" w:cs="Arial"/>
          <w:b/>
          <w:bCs/>
          <w:iCs/>
        </w:rPr>
        <w:t xml:space="preserve">Leave: </w:t>
      </w:r>
      <w:r w:rsidRPr="00DF6511">
        <w:rPr>
          <w:rFonts w:ascii="URW Geometric" w:hAnsi="URW Geometric" w:cs="Arial"/>
          <w:bCs/>
          <w:iCs/>
        </w:rPr>
        <w:t>33 days (inclusive of bank holidays) (pro rata)</w:t>
      </w:r>
    </w:p>
    <w:p w14:paraId="519460EC" w14:textId="77777777" w:rsidR="007D4790" w:rsidRDefault="007D4790" w:rsidP="007D4790">
      <w:pPr>
        <w:jc w:val="both"/>
        <w:rPr>
          <w:rFonts w:ascii="URW Geometric" w:hAnsi="URW Geometric" w:cs="Arial"/>
          <w:bCs/>
          <w:iCs/>
        </w:rPr>
      </w:pPr>
    </w:p>
    <w:p w14:paraId="4457170D" w14:textId="77777777" w:rsidR="007D4790" w:rsidRPr="00DF6511" w:rsidRDefault="007D4790" w:rsidP="007D4790">
      <w:pPr>
        <w:jc w:val="both"/>
        <w:rPr>
          <w:rFonts w:ascii="URW Geometric" w:hAnsi="URW Geometric" w:cs="Arial"/>
          <w:bCs/>
          <w:iCs/>
        </w:rPr>
      </w:pPr>
      <w:r w:rsidRPr="0099664E">
        <w:rPr>
          <w:rFonts w:ascii="URW Geometric" w:hAnsi="URW Geometric" w:cs="Arial"/>
          <w:b/>
          <w:bCs/>
          <w:iCs/>
        </w:rPr>
        <w:t>We offer:</w:t>
      </w:r>
      <w:r>
        <w:rPr>
          <w:rFonts w:ascii="URW Geometric" w:hAnsi="URW Geometric" w:cs="Arial"/>
          <w:bCs/>
          <w:iCs/>
        </w:rPr>
        <w:t xml:space="preserve"> Flexible working; workplace pension</w:t>
      </w:r>
    </w:p>
    <w:p w14:paraId="5C1C14FA" w14:textId="77777777" w:rsidR="007D4790" w:rsidRDefault="007D4790" w:rsidP="007D4790">
      <w:pPr>
        <w:jc w:val="both"/>
        <w:rPr>
          <w:rFonts w:ascii="URW Geometric" w:hAnsi="URW Geometric" w:cs="Arial"/>
          <w:b/>
          <w:bCs/>
          <w:iCs/>
        </w:rPr>
      </w:pPr>
    </w:p>
    <w:p w14:paraId="3C5DB10F" w14:textId="77777777" w:rsidR="007D4790" w:rsidRPr="00DF6511" w:rsidRDefault="007D4790" w:rsidP="007D4790">
      <w:pPr>
        <w:jc w:val="both"/>
        <w:rPr>
          <w:rFonts w:ascii="URW Geometric" w:hAnsi="URW Geometric" w:cs="Arial"/>
          <w:b/>
          <w:bCs/>
          <w:iCs/>
        </w:rPr>
      </w:pPr>
      <w:r w:rsidRPr="00DF6511">
        <w:rPr>
          <w:rFonts w:ascii="URW Geometric" w:hAnsi="URW Geometric" w:cs="Arial"/>
          <w:b/>
          <w:bCs/>
          <w:iCs/>
        </w:rPr>
        <w:t xml:space="preserve">Responsible to: </w:t>
      </w:r>
      <w:r w:rsidRPr="00262EE6">
        <w:rPr>
          <w:rFonts w:ascii="URW Geometric" w:hAnsi="URW Geometric" w:cs="Arial"/>
          <w:bCs/>
          <w:iCs/>
        </w:rPr>
        <w:t>Assistant Director</w:t>
      </w:r>
    </w:p>
    <w:p w14:paraId="715E580D" w14:textId="77777777" w:rsidR="007D4790" w:rsidRDefault="007D4790" w:rsidP="007D4790">
      <w:pPr>
        <w:jc w:val="both"/>
        <w:rPr>
          <w:rFonts w:ascii="URW Geometric" w:hAnsi="URW Geometric" w:cs="Arial"/>
          <w:b/>
          <w:bCs/>
          <w:iCs/>
        </w:rPr>
      </w:pPr>
    </w:p>
    <w:p w14:paraId="4B64CF20" w14:textId="77777777" w:rsidR="007D4790" w:rsidRPr="00262EE6" w:rsidRDefault="007D4790" w:rsidP="007D4790">
      <w:pPr>
        <w:jc w:val="both"/>
        <w:rPr>
          <w:rFonts w:ascii="URW Geometric" w:hAnsi="URW Geometric" w:cs="Arial"/>
          <w:bCs/>
          <w:iCs/>
        </w:rPr>
      </w:pPr>
      <w:r w:rsidRPr="00DF6511">
        <w:rPr>
          <w:rFonts w:ascii="URW Geometric" w:hAnsi="URW Geometric" w:cs="Arial"/>
          <w:b/>
          <w:bCs/>
          <w:iCs/>
        </w:rPr>
        <w:t xml:space="preserve">Location: </w:t>
      </w:r>
      <w:r w:rsidRPr="00262EE6">
        <w:rPr>
          <w:rFonts w:ascii="URW Geometric" w:hAnsi="URW Geometric" w:cs="Arial"/>
          <w:bCs/>
          <w:iCs/>
        </w:rPr>
        <w:t>Bristol</w:t>
      </w:r>
    </w:p>
    <w:p w14:paraId="756AE7BF" w14:textId="77777777" w:rsidR="007D4790" w:rsidRPr="00DF6511" w:rsidRDefault="007D4790" w:rsidP="007D4790">
      <w:pPr>
        <w:jc w:val="both"/>
        <w:rPr>
          <w:rFonts w:ascii="URW Geometric" w:hAnsi="URW Geometric" w:cs="Arial"/>
          <w:b/>
          <w:bCs/>
          <w:iCs/>
        </w:rPr>
      </w:pPr>
    </w:p>
    <w:p w14:paraId="21498486" w14:textId="77777777" w:rsidR="007D4790" w:rsidRDefault="007D4790" w:rsidP="007D4790">
      <w:pPr>
        <w:jc w:val="both"/>
        <w:rPr>
          <w:rFonts w:ascii="URW Geometric" w:hAnsi="URW Geometric" w:cs="Arial"/>
          <w:b/>
          <w:bCs/>
          <w:iCs/>
        </w:rPr>
      </w:pPr>
      <w:r w:rsidRPr="00DF6511">
        <w:rPr>
          <w:rFonts w:ascii="URW Geometric" w:hAnsi="URW Geometric" w:cs="Arial"/>
          <w:b/>
          <w:bCs/>
          <w:iCs/>
        </w:rPr>
        <w:t>Aims and Objectives of the role:</w:t>
      </w:r>
    </w:p>
    <w:p w14:paraId="1C6DBF28" w14:textId="77777777" w:rsidR="007D4790" w:rsidRDefault="007D4790" w:rsidP="007D4790">
      <w:pPr>
        <w:jc w:val="both"/>
        <w:rPr>
          <w:rFonts w:ascii="URW Geometric" w:hAnsi="URW Geometric" w:cs="Arial"/>
          <w:b/>
          <w:bCs/>
          <w:iCs/>
        </w:rPr>
      </w:pPr>
    </w:p>
    <w:p w14:paraId="394B1708" w14:textId="77777777" w:rsidR="007D4790" w:rsidRPr="00DF6511" w:rsidRDefault="007D4790" w:rsidP="007D4790">
      <w:pPr>
        <w:jc w:val="both"/>
        <w:rPr>
          <w:rFonts w:ascii="URW Geometric" w:hAnsi="URW Geometric" w:cs="Arial"/>
          <w:bCs/>
          <w:iCs/>
        </w:rPr>
      </w:pPr>
      <w:r>
        <w:rPr>
          <w:rFonts w:ascii="URW Geometric" w:hAnsi="URW Geometric" w:cs="Arial"/>
          <w:bCs/>
          <w:iCs/>
        </w:rPr>
        <w:t xml:space="preserve">We are </w:t>
      </w:r>
      <w:r w:rsidRPr="00DF6511">
        <w:rPr>
          <w:rFonts w:ascii="URW Geometric" w:hAnsi="URW Geometric" w:cs="Arial"/>
          <w:bCs/>
          <w:iCs/>
        </w:rPr>
        <w:t>Caring in Bristol</w:t>
      </w:r>
      <w:r>
        <w:rPr>
          <w:rFonts w:ascii="URW Geometric" w:hAnsi="URW Geometric" w:cs="Arial"/>
          <w:bCs/>
          <w:iCs/>
        </w:rPr>
        <w:t>. We are</w:t>
      </w:r>
      <w:r w:rsidRPr="00DF6511">
        <w:rPr>
          <w:rFonts w:ascii="URW Geometric" w:hAnsi="URW Geometric" w:cs="Arial"/>
          <w:bCs/>
          <w:iCs/>
        </w:rPr>
        <w:t xml:space="preserve"> </w:t>
      </w:r>
      <w:r>
        <w:rPr>
          <w:rFonts w:ascii="URW Geometric" w:hAnsi="URW Geometric" w:cs="Arial"/>
          <w:bCs/>
          <w:iCs/>
        </w:rPr>
        <w:t>a</w:t>
      </w:r>
      <w:r w:rsidRPr="00DF6511">
        <w:rPr>
          <w:rFonts w:ascii="URW Geometric" w:hAnsi="URW Geometric" w:cs="Arial"/>
          <w:bCs/>
          <w:iCs/>
        </w:rPr>
        <w:t xml:space="preserve"> local charity,</w:t>
      </w:r>
      <w:r>
        <w:rPr>
          <w:rFonts w:ascii="URW Geometric" w:hAnsi="URW Geometric" w:cs="Arial"/>
          <w:bCs/>
          <w:iCs/>
        </w:rPr>
        <w:t xml:space="preserve"> with a mission to solve homelessness in our city. </w:t>
      </w:r>
      <w:r w:rsidRPr="00DF6511">
        <w:rPr>
          <w:rFonts w:ascii="URW Geometric" w:hAnsi="URW Geometric" w:cs="Arial"/>
          <w:bCs/>
          <w:iCs/>
        </w:rPr>
        <w:t>From prevention to emergency support,</w:t>
      </w:r>
      <w:r>
        <w:rPr>
          <w:rFonts w:ascii="URW Geometric" w:hAnsi="URW Geometric" w:cs="Arial"/>
          <w:bCs/>
          <w:iCs/>
        </w:rPr>
        <w:t xml:space="preserve"> we work together with our community to create innovative </w:t>
      </w:r>
      <w:r w:rsidRPr="00DF6511">
        <w:rPr>
          <w:rFonts w:ascii="URW Geometric" w:hAnsi="URW Geometric" w:cs="Arial"/>
          <w:bCs/>
          <w:iCs/>
        </w:rPr>
        <w:t>projects</w:t>
      </w:r>
      <w:r>
        <w:rPr>
          <w:rFonts w:ascii="URW Geometric" w:hAnsi="URW Geometric" w:cs="Arial"/>
          <w:bCs/>
          <w:iCs/>
        </w:rPr>
        <w:t xml:space="preserve"> that support people, of all ages, at risk of or currently experiencing homelessness.</w:t>
      </w:r>
      <w:r w:rsidRPr="00DF6511">
        <w:rPr>
          <w:rFonts w:ascii="URW Geometric" w:hAnsi="URW Geometric" w:cs="Arial"/>
          <w:bCs/>
          <w:iCs/>
        </w:rPr>
        <w:t xml:space="preserve"> </w:t>
      </w:r>
      <w:r>
        <w:rPr>
          <w:rFonts w:ascii="URW Geometric" w:hAnsi="URW Geometric" w:cs="Arial"/>
          <w:bCs/>
          <w:iCs/>
        </w:rPr>
        <w:t>F</w:t>
      </w:r>
      <w:r w:rsidRPr="00DF6511">
        <w:rPr>
          <w:rFonts w:ascii="URW Geometric" w:hAnsi="URW Geometric" w:cs="Arial"/>
          <w:bCs/>
          <w:iCs/>
        </w:rPr>
        <w:t>rom producing free citywide resources that empower our city to act, to investing in youth support, helping influence change from the very start</w:t>
      </w:r>
      <w:r>
        <w:rPr>
          <w:rFonts w:ascii="URW Geometric" w:hAnsi="URW Geometric" w:cs="Arial"/>
          <w:bCs/>
          <w:iCs/>
        </w:rPr>
        <w:t>, we’re committed to creating a city empowered to solve homelessness.</w:t>
      </w:r>
      <w:r w:rsidRPr="00DF6511">
        <w:rPr>
          <w:rFonts w:ascii="URW Geometric" w:hAnsi="URW Geometric" w:cs="Arial"/>
          <w:bCs/>
          <w:iCs/>
        </w:rPr>
        <w:t xml:space="preserve">  </w:t>
      </w:r>
    </w:p>
    <w:p w14:paraId="10BF5BE9" w14:textId="77777777" w:rsidR="007D4790" w:rsidRPr="00DF6511" w:rsidRDefault="007D4790" w:rsidP="007D4790">
      <w:pPr>
        <w:jc w:val="both"/>
        <w:rPr>
          <w:rFonts w:ascii="URW Geometric" w:hAnsi="URW Geometric" w:cs="Arial"/>
          <w:bCs/>
          <w:iCs/>
        </w:rPr>
      </w:pPr>
    </w:p>
    <w:p w14:paraId="1835B07F" w14:textId="77777777" w:rsidR="007D4790" w:rsidRPr="00DF6511" w:rsidRDefault="007D4790" w:rsidP="007D4790">
      <w:pPr>
        <w:jc w:val="both"/>
        <w:rPr>
          <w:rFonts w:ascii="URW Geometric" w:hAnsi="URW Geometric" w:cs="Arial"/>
          <w:bCs/>
          <w:iCs/>
        </w:rPr>
      </w:pPr>
      <w:r w:rsidRPr="00DF6511">
        <w:rPr>
          <w:rFonts w:ascii="URW Geometric" w:hAnsi="URW Geometric" w:cs="Arial"/>
          <w:bCs/>
          <w:iCs/>
        </w:rPr>
        <w:t xml:space="preserve">As a Youth Key </w:t>
      </w:r>
      <w:proofErr w:type="gramStart"/>
      <w:r w:rsidRPr="00DF6511">
        <w:rPr>
          <w:rFonts w:ascii="URW Geometric" w:hAnsi="URW Geometric" w:cs="Arial"/>
          <w:bCs/>
          <w:iCs/>
        </w:rPr>
        <w:t>Worker</w:t>
      </w:r>
      <w:proofErr w:type="gramEnd"/>
      <w:r w:rsidRPr="00DF6511">
        <w:rPr>
          <w:rFonts w:ascii="URW Geometric" w:hAnsi="URW Geometric" w:cs="Arial"/>
          <w:bCs/>
          <w:iCs/>
        </w:rPr>
        <w:t xml:space="preserve"> you will play a crucial role in building both short-term and longer term relationships of trust with 16 – 25 year olds, to help prevent youth homelessness in Bristol via our Bristol </w:t>
      </w:r>
      <w:proofErr w:type="spellStart"/>
      <w:r w:rsidRPr="00DF6511">
        <w:rPr>
          <w:rFonts w:ascii="URW Geometric" w:hAnsi="URW Geometric" w:cs="Arial"/>
          <w:bCs/>
          <w:iCs/>
        </w:rPr>
        <w:t>Nightstop</w:t>
      </w:r>
      <w:proofErr w:type="spellEnd"/>
      <w:r w:rsidRPr="00DF6511">
        <w:rPr>
          <w:rFonts w:ascii="URW Geometric" w:hAnsi="URW Geometric" w:cs="Arial"/>
          <w:bCs/>
          <w:iCs/>
        </w:rPr>
        <w:t xml:space="preserve"> Project and The Common. </w:t>
      </w:r>
    </w:p>
    <w:p w14:paraId="5EC0AA1D" w14:textId="77777777" w:rsidR="007D4790" w:rsidRPr="00DF6511" w:rsidRDefault="007D4790" w:rsidP="007D4790">
      <w:pPr>
        <w:jc w:val="both"/>
        <w:rPr>
          <w:rFonts w:ascii="URW Geometric" w:hAnsi="URW Geometric" w:cs="Arial"/>
          <w:bCs/>
          <w:iCs/>
        </w:rPr>
      </w:pPr>
    </w:p>
    <w:p w14:paraId="204AFA4C" w14:textId="77777777" w:rsidR="007D4790" w:rsidRDefault="007D4790" w:rsidP="007D4790">
      <w:pPr>
        <w:jc w:val="both"/>
        <w:rPr>
          <w:rFonts w:ascii="URW Geometric" w:hAnsi="URW Geometric" w:cs="Arial"/>
          <w:bCs/>
          <w:iCs/>
        </w:rPr>
      </w:pPr>
      <w:r w:rsidRPr="00DF6511">
        <w:rPr>
          <w:rFonts w:ascii="URW Geometric" w:hAnsi="URW Geometric" w:cs="Arial"/>
          <w:bCs/>
          <w:iCs/>
        </w:rPr>
        <w:t xml:space="preserve">In this varied and dynamic role, you will support both the day-to-day operation of Bristol </w:t>
      </w:r>
      <w:proofErr w:type="spellStart"/>
      <w:r w:rsidRPr="00DF6511">
        <w:rPr>
          <w:rFonts w:ascii="URW Geometric" w:hAnsi="URW Geometric" w:cs="Arial"/>
          <w:bCs/>
          <w:iCs/>
        </w:rPr>
        <w:t>Nightstop</w:t>
      </w:r>
      <w:proofErr w:type="spellEnd"/>
      <w:r w:rsidRPr="00DF6511">
        <w:rPr>
          <w:rFonts w:ascii="URW Geometric" w:hAnsi="URW Geometric" w:cs="Arial"/>
          <w:bCs/>
          <w:iCs/>
        </w:rPr>
        <w:t xml:space="preserve">, including recruiting, training and managing </w:t>
      </w:r>
      <w:proofErr w:type="spellStart"/>
      <w:r w:rsidRPr="00DF6511">
        <w:rPr>
          <w:rFonts w:ascii="URW Geometric" w:hAnsi="URW Geometric" w:cs="Arial"/>
          <w:bCs/>
          <w:iCs/>
        </w:rPr>
        <w:t>Nightstop</w:t>
      </w:r>
      <w:proofErr w:type="spellEnd"/>
      <w:r w:rsidRPr="00DF6511">
        <w:rPr>
          <w:rFonts w:ascii="URW Geometric" w:hAnsi="URW Geometric" w:cs="Arial"/>
          <w:bCs/>
          <w:iCs/>
        </w:rPr>
        <w:t xml:space="preserve"> volunteer hosts and supporting young people in housing crisis into a safe temporary place to stay, but also</w:t>
      </w:r>
      <w:r w:rsidRPr="00E37156">
        <w:rPr>
          <w:rFonts w:ascii="URW Geometric" w:hAnsi="URW Geometric" w:cs="Arial"/>
          <w:b/>
          <w:bCs/>
          <w:iCs/>
        </w:rPr>
        <w:t xml:space="preserve"> longer term relational work</w:t>
      </w:r>
      <w:r w:rsidRPr="00DF6511">
        <w:rPr>
          <w:rFonts w:ascii="URW Geometric" w:hAnsi="URW Geometric" w:cs="Arial"/>
          <w:bCs/>
          <w:iCs/>
        </w:rPr>
        <w:t xml:space="preserve"> with young people who may not meet the thresholds of others services but need support to navigate gaps between other services, both one-to-one and via our drop-in, The Common</w:t>
      </w:r>
      <w:r>
        <w:rPr>
          <w:rFonts w:ascii="URW Geometric" w:hAnsi="URW Geometric" w:cs="Arial"/>
          <w:bCs/>
          <w:iCs/>
        </w:rPr>
        <w:t>.</w:t>
      </w:r>
    </w:p>
    <w:p w14:paraId="7770EE54" w14:textId="77777777" w:rsidR="007D4790" w:rsidRDefault="007D4790" w:rsidP="007D4790">
      <w:pPr>
        <w:jc w:val="both"/>
        <w:rPr>
          <w:rFonts w:ascii="URW Geometric" w:hAnsi="URW Geometric" w:cs="Arial"/>
          <w:bCs/>
          <w:iCs/>
        </w:rPr>
      </w:pPr>
    </w:p>
    <w:p w14:paraId="4273F99D" w14:textId="77777777" w:rsidR="007D4790" w:rsidRPr="00DF6511" w:rsidRDefault="007D4790" w:rsidP="007D4790">
      <w:pPr>
        <w:jc w:val="both"/>
        <w:rPr>
          <w:rFonts w:ascii="URW Geometric" w:hAnsi="URW Geometric" w:cs="Arial"/>
          <w:bCs/>
          <w:iCs/>
        </w:rPr>
      </w:pPr>
      <w:r w:rsidRPr="00DF6511">
        <w:rPr>
          <w:rFonts w:ascii="URW Geometric" w:hAnsi="URW Geometric" w:cs="Arial"/>
          <w:lang w:eastAsia="en-GB"/>
        </w:rPr>
        <w:t xml:space="preserve">This role will cover a flexible range of key working options, to </w:t>
      </w:r>
      <w:r w:rsidRPr="00DF6511">
        <w:rPr>
          <w:rFonts w:ascii="URW Geometric" w:hAnsi="URW Geometric" w:cs="Arial"/>
          <w:bCs/>
          <w:iCs/>
        </w:rPr>
        <w:t xml:space="preserve">ensure that the young people we work with receive excellent support and a safe place to stay, if appropriate to their needs. You will work across the </w:t>
      </w:r>
      <w:proofErr w:type="gramStart"/>
      <w:r w:rsidRPr="00DF6511">
        <w:rPr>
          <w:rFonts w:ascii="URW Geometric" w:hAnsi="URW Geometric" w:cs="Arial"/>
          <w:bCs/>
          <w:iCs/>
        </w:rPr>
        <w:t>city, and</w:t>
      </w:r>
      <w:proofErr w:type="gramEnd"/>
      <w:r w:rsidRPr="00DF6511">
        <w:rPr>
          <w:rFonts w:ascii="URW Geometric" w:hAnsi="URW Geometric" w:cs="Arial"/>
          <w:bCs/>
          <w:iCs/>
        </w:rPr>
        <w:t xml:space="preserve"> be based at two locations (our head office in Little Bishop Street and our drop-in location at New Street). Our </w:t>
      </w:r>
      <w:proofErr w:type="spellStart"/>
      <w:r w:rsidRPr="00DF6511">
        <w:rPr>
          <w:rFonts w:ascii="URW Geometric" w:hAnsi="URW Geometric" w:cs="Arial"/>
          <w:bCs/>
          <w:iCs/>
        </w:rPr>
        <w:t>Nightstop</w:t>
      </w:r>
      <w:proofErr w:type="spellEnd"/>
      <w:r w:rsidRPr="00DF6511">
        <w:rPr>
          <w:rFonts w:ascii="URW Geometric" w:hAnsi="URW Geometric" w:cs="Arial"/>
          <w:bCs/>
          <w:iCs/>
        </w:rPr>
        <w:t xml:space="preserve"> project operates 365 days a year, and on occasions will require some evening working. You will be expected to participate in an on-call rota for this project, and other charity projects as appropriate. </w:t>
      </w:r>
    </w:p>
    <w:p w14:paraId="763BC17E" w14:textId="77777777" w:rsidR="007D4790" w:rsidRPr="00DF6511" w:rsidRDefault="007D4790" w:rsidP="007D4790">
      <w:pPr>
        <w:jc w:val="both"/>
        <w:rPr>
          <w:rFonts w:ascii="URW Geometric" w:hAnsi="URW Geometric" w:cs="Arial"/>
          <w:bCs/>
          <w:iCs/>
        </w:rPr>
      </w:pPr>
    </w:p>
    <w:p w14:paraId="6D7AE739" w14:textId="77777777" w:rsidR="007D4790" w:rsidRPr="00DF6511" w:rsidRDefault="007D4790" w:rsidP="007D4790">
      <w:pPr>
        <w:jc w:val="both"/>
        <w:rPr>
          <w:rFonts w:ascii="URW Geometric" w:hAnsi="URW Geometric" w:cs="Arial"/>
          <w:bCs/>
          <w:iCs/>
        </w:rPr>
      </w:pPr>
      <w:r w:rsidRPr="00DF6511">
        <w:rPr>
          <w:rFonts w:ascii="URW Geometric" w:hAnsi="URW Geometric" w:cs="Arial"/>
          <w:bCs/>
          <w:iCs/>
        </w:rPr>
        <w:lastRenderedPageBreak/>
        <w:t>You will have the ability to work effectively with young people who may be experiencing a crisis in their lives and know how to give them the help and support they need to find solutions in often incredibly challenging circumstances.</w:t>
      </w:r>
    </w:p>
    <w:p w14:paraId="1F0557A4" w14:textId="77777777" w:rsidR="007D4790" w:rsidRPr="00DF6511" w:rsidRDefault="007D4790" w:rsidP="007D4790">
      <w:pPr>
        <w:jc w:val="both"/>
        <w:rPr>
          <w:rFonts w:ascii="URW Geometric" w:hAnsi="URW Geometric" w:cs="Arial"/>
          <w:bCs/>
          <w:iCs/>
        </w:rPr>
      </w:pPr>
    </w:p>
    <w:p w14:paraId="2AFFF1A4" w14:textId="77777777" w:rsidR="007D4790" w:rsidRPr="00E37156" w:rsidRDefault="007D4790" w:rsidP="007D4790">
      <w:pPr>
        <w:jc w:val="both"/>
        <w:rPr>
          <w:rFonts w:ascii="URW Geometric" w:hAnsi="URW Geometric" w:cs="Arial"/>
          <w:b/>
          <w:bCs/>
          <w:iCs/>
        </w:rPr>
      </w:pPr>
      <w:r w:rsidRPr="00E37156">
        <w:rPr>
          <w:rFonts w:ascii="URW Geometric" w:hAnsi="URW Geometric" w:cs="Arial"/>
          <w:b/>
          <w:bCs/>
          <w:iCs/>
        </w:rPr>
        <w:t>Crucially, you will believe in the power of building positive relationships with young people in order to build trust and experience a sense of hope.</w:t>
      </w:r>
    </w:p>
    <w:p w14:paraId="37E5E9DC" w14:textId="77777777" w:rsidR="007D4790" w:rsidRPr="00DF6511" w:rsidRDefault="007D4790" w:rsidP="007D4790">
      <w:pPr>
        <w:jc w:val="both"/>
        <w:rPr>
          <w:rFonts w:ascii="URW Geometric" w:hAnsi="URW Geometric" w:cs="Arial"/>
          <w:bCs/>
          <w:iCs/>
        </w:rPr>
      </w:pPr>
    </w:p>
    <w:p w14:paraId="0A496921" w14:textId="77777777" w:rsidR="007D4790" w:rsidRDefault="007D4790" w:rsidP="007D4790">
      <w:pPr>
        <w:jc w:val="both"/>
        <w:rPr>
          <w:rFonts w:ascii="URW Geometric" w:hAnsi="URW Geometric" w:cs="Arial"/>
          <w:bCs/>
          <w:iCs/>
        </w:rPr>
      </w:pPr>
      <w:r w:rsidRPr="00DF6511">
        <w:rPr>
          <w:rFonts w:ascii="URW Geometric" w:hAnsi="URW Geometric" w:cs="Arial"/>
          <w:bCs/>
          <w:iCs/>
        </w:rPr>
        <w:t xml:space="preserve">This role will work closely with other charity staff, particularly colleagues in fundraising, grants and communications and marketing, to ensure we develop our work sustainably and the needs of our beneficiaries our at the heart of what we do. </w:t>
      </w:r>
    </w:p>
    <w:p w14:paraId="3D52C00D" w14:textId="77777777" w:rsidR="007D4790" w:rsidRDefault="007D4790" w:rsidP="007D4790">
      <w:pPr>
        <w:jc w:val="both"/>
        <w:rPr>
          <w:rFonts w:ascii="URW Geometric" w:hAnsi="URW Geometric" w:cs="Arial"/>
          <w:bCs/>
          <w:iCs/>
        </w:rPr>
      </w:pPr>
    </w:p>
    <w:p w14:paraId="2A9E7AE1" w14:textId="77777777" w:rsidR="007D4790" w:rsidRPr="0093121D" w:rsidRDefault="007D4790" w:rsidP="007D4790">
      <w:pPr>
        <w:jc w:val="both"/>
        <w:rPr>
          <w:rFonts w:ascii="URW Geometric" w:hAnsi="URW Geometric"/>
        </w:rPr>
      </w:pPr>
      <w:r w:rsidRPr="00140979">
        <w:rPr>
          <w:rFonts w:ascii="URW Geometric" w:hAnsi="URW Geometric"/>
        </w:rPr>
        <w:t>We are committed to increasing diversity of</w:t>
      </w:r>
      <w:r>
        <w:rPr>
          <w:rFonts w:ascii="URW Geometric" w:hAnsi="URW Geometric"/>
        </w:rPr>
        <w:t xml:space="preserve"> </w:t>
      </w:r>
      <w:r w:rsidRPr="00140979">
        <w:rPr>
          <w:rFonts w:ascii="URW Geometric" w:hAnsi="URW Geometric"/>
        </w:rPr>
        <w:t xml:space="preserve">staff within </w:t>
      </w:r>
      <w:r>
        <w:rPr>
          <w:rFonts w:ascii="URW Geometric" w:hAnsi="URW Geometric"/>
        </w:rPr>
        <w:t>Caring in Bristol</w:t>
      </w:r>
      <w:r w:rsidRPr="00140979">
        <w:rPr>
          <w:rFonts w:ascii="URW Geometric" w:hAnsi="URW Geometric"/>
        </w:rPr>
        <w:t xml:space="preserve"> and within the</w:t>
      </w:r>
      <w:r>
        <w:rPr>
          <w:rFonts w:ascii="URW Geometric" w:hAnsi="URW Geometric"/>
        </w:rPr>
        <w:t xml:space="preserve"> Charity</w:t>
      </w:r>
      <w:r w:rsidRPr="00140979">
        <w:rPr>
          <w:rFonts w:ascii="URW Geometric" w:hAnsi="URW Geometric"/>
        </w:rPr>
        <w:t xml:space="preserve"> Sector as a whole</w:t>
      </w:r>
      <w:r>
        <w:rPr>
          <w:rFonts w:ascii="URW Geometric" w:hAnsi="URW Geometric"/>
        </w:rPr>
        <w:t>.</w:t>
      </w:r>
      <w:r w:rsidRPr="00140979">
        <w:rPr>
          <w:rFonts w:ascii="URW Geometric" w:hAnsi="URW Geometric"/>
        </w:rPr>
        <w:t xml:space="preserve"> </w:t>
      </w:r>
      <w:r>
        <w:rPr>
          <w:rFonts w:ascii="URW Geometric" w:hAnsi="URW Geometric" w:cs="Arial"/>
          <w:bCs/>
          <w:iCs/>
        </w:rPr>
        <w:t xml:space="preserve">We especially welcome applications from people with lived experience of homelessness. </w:t>
      </w:r>
      <w:r w:rsidRPr="00140979">
        <w:rPr>
          <w:rFonts w:ascii="URW Geometric" w:hAnsi="URW Geometric"/>
        </w:rPr>
        <w:t xml:space="preserve">Black, Asian and ethnic minority candidates are particularly encouraged to apply for this </w:t>
      </w:r>
      <w:r>
        <w:rPr>
          <w:rFonts w:ascii="URW Geometric" w:hAnsi="URW Geometric"/>
        </w:rPr>
        <w:t>role</w:t>
      </w:r>
      <w:r w:rsidRPr="00140979">
        <w:rPr>
          <w:rFonts w:ascii="URW Geometric" w:hAnsi="URW Geometric"/>
        </w:rPr>
        <w:t>. We welcome applications from everyone who meets the requirements of the Person Specification.</w:t>
      </w:r>
      <w:r>
        <w:rPr>
          <w:rFonts w:ascii="URW Geometric" w:hAnsi="URW Geometric"/>
        </w:rPr>
        <w:t xml:space="preserve"> We encourage applications from all gender identities and sexual orientations; we are committed to equal opportunity, equal treatment and respect for every individual. If you have special access requirements, please do let us know.</w:t>
      </w:r>
    </w:p>
    <w:p w14:paraId="1CDCE082" w14:textId="77777777" w:rsidR="007D4790" w:rsidRDefault="007D4790" w:rsidP="007D4790">
      <w:pPr>
        <w:jc w:val="both"/>
        <w:rPr>
          <w:rFonts w:ascii="URW Geometric" w:hAnsi="URW Geometric" w:cs="Arial"/>
          <w:bCs/>
          <w:iCs/>
        </w:rPr>
      </w:pPr>
    </w:p>
    <w:p w14:paraId="609D9BBD" w14:textId="77777777" w:rsidR="007D4790" w:rsidRDefault="007D4790" w:rsidP="007D4790">
      <w:pPr>
        <w:jc w:val="both"/>
        <w:rPr>
          <w:rFonts w:ascii="URW Geometric" w:hAnsi="URW Geometric" w:cs="Arial"/>
          <w:bCs/>
          <w:iCs/>
        </w:rPr>
      </w:pPr>
      <w:r w:rsidRPr="0093121D">
        <w:rPr>
          <w:rFonts w:ascii="URW Geometric" w:hAnsi="URW Geometric" w:cs="Arial"/>
          <w:b/>
          <w:bCs/>
          <w:iCs/>
        </w:rPr>
        <w:t>Our commitment to you</w:t>
      </w:r>
    </w:p>
    <w:p w14:paraId="196C8A90" w14:textId="77777777" w:rsidR="007D4790" w:rsidRDefault="007D4790" w:rsidP="007D4790">
      <w:pPr>
        <w:jc w:val="both"/>
        <w:rPr>
          <w:rFonts w:ascii="URW Geometric" w:hAnsi="URW Geometric" w:cs="Arial"/>
          <w:bCs/>
          <w:iCs/>
        </w:rPr>
      </w:pPr>
    </w:p>
    <w:p w14:paraId="740C752D" w14:textId="77777777" w:rsidR="007D4790" w:rsidRDefault="007D4790" w:rsidP="007D4790">
      <w:pPr>
        <w:jc w:val="both"/>
        <w:rPr>
          <w:rFonts w:ascii="URW Geometric" w:hAnsi="URW Geometric" w:cs="Arial"/>
          <w:bCs/>
          <w:iCs/>
        </w:rPr>
      </w:pPr>
      <w:r>
        <w:rPr>
          <w:rFonts w:ascii="URW Geometric" w:hAnsi="URW Geometric" w:cs="Arial"/>
          <w:bCs/>
          <w:iCs/>
        </w:rPr>
        <w:t xml:space="preserve">We offer, and value, flexible working. As a charity we are proud to be committed to mental health awareness and to actively supporting the wellbeing of the team. </w:t>
      </w:r>
    </w:p>
    <w:p w14:paraId="1CF82866" w14:textId="77777777" w:rsidR="007D4790" w:rsidRPr="00757DDC" w:rsidRDefault="007D4790" w:rsidP="007D4790">
      <w:pPr>
        <w:jc w:val="both"/>
        <w:rPr>
          <w:rFonts w:ascii="URW Geometric" w:hAnsi="URW Geometric" w:cs="Arial"/>
          <w:bCs/>
          <w:iCs/>
        </w:rPr>
      </w:pPr>
    </w:p>
    <w:p w14:paraId="77329E01" w14:textId="77777777" w:rsidR="007D4790" w:rsidRPr="00757DDC" w:rsidRDefault="007D4790" w:rsidP="007D4790">
      <w:pPr>
        <w:jc w:val="both"/>
        <w:rPr>
          <w:rFonts w:ascii="URW Geometric" w:hAnsi="URW Geometric" w:cs="Arial"/>
          <w:b/>
          <w:bCs/>
          <w:iCs/>
        </w:rPr>
      </w:pPr>
      <w:r w:rsidRPr="00757DDC">
        <w:rPr>
          <w:rFonts w:ascii="URW Geometric" w:hAnsi="URW Geometric" w:cs="Arial"/>
          <w:b/>
          <w:bCs/>
          <w:iCs/>
        </w:rPr>
        <w:t>Location</w:t>
      </w:r>
    </w:p>
    <w:p w14:paraId="6BE47B1B" w14:textId="77777777" w:rsidR="007D4790" w:rsidRPr="00757DDC" w:rsidRDefault="007D4790" w:rsidP="007D4790">
      <w:pPr>
        <w:jc w:val="both"/>
        <w:rPr>
          <w:rFonts w:ascii="URW Geometric" w:hAnsi="URW Geometric" w:cs="Arial"/>
          <w:bCs/>
          <w:iCs/>
        </w:rPr>
      </w:pPr>
    </w:p>
    <w:p w14:paraId="4AF9C854" w14:textId="299C4794" w:rsidR="007D4790" w:rsidRDefault="007D4790" w:rsidP="007D4790">
      <w:pPr>
        <w:jc w:val="both"/>
        <w:rPr>
          <w:rFonts w:ascii="URW Geometric" w:hAnsi="URW Geometric" w:cs="Arial"/>
          <w:bCs/>
          <w:iCs/>
        </w:rPr>
      </w:pPr>
      <w:r w:rsidRPr="00757DDC">
        <w:rPr>
          <w:rFonts w:ascii="URW Geometric" w:hAnsi="URW Geometric" w:cs="Arial"/>
          <w:bCs/>
          <w:iCs/>
        </w:rPr>
        <w:t xml:space="preserve">The role will be </w:t>
      </w:r>
      <w:r>
        <w:rPr>
          <w:rFonts w:ascii="URW Geometric" w:hAnsi="URW Geometric" w:cs="Arial"/>
          <w:bCs/>
          <w:iCs/>
        </w:rPr>
        <w:t xml:space="preserve">predominantly </w:t>
      </w:r>
      <w:r w:rsidRPr="00757DDC">
        <w:rPr>
          <w:rFonts w:ascii="URW Geometric" w:hAnsi="URW Geometric" w:cs="Arial"/>
          <w:bCs/>
          <w:iCs/>
        </w:rPr>
        <w:t>based in our main office</w:t>
      </w:r>
      <w:r>
        <w:rPr>
          <w:rFonts w:ascii="URW Geometric" w:hAnsi="URW Geometric" w:cs="Arial"/>
          <w:bCs/>
          <w:iCs/>
        </w:rPr>
        <w:t>: Little Bishop Street,</w:t>
      </w:r>
      <w:r w:rsidRPr="00757DDC">
        <w:rPr>
          <w:rFonts w:ascii="URW Geometric" w:hAnsi="URW Geometric" w:cs="Arial"/>
          <w:bCs/>
          <w:iCs/>
        </w:rPr>
        <w:t xml:space="preserve"> St Pauls</w:t>
      </w:r>
      <w:r>
        <w:rPr>
          <w:rFonts w:ascii="URW Geometric" w:hAnsi="URW Geometric" w:cs="Arial"/>
          <w:bCs/>
          <w:iCs/>
        </w:rPr>
        <w:t>, Bristol, BS2 9JF with a reach across the city.</w:t>
      </w:r>
      <w:bookmarkEnd w:id="0"/>
    </w:p>
    <w:p w14:paraId="3A92B7A7" w14:textId="77777777" w:rsidR="007D4790" w:rsidRPr="00DF6511" w:rsidRDefault="007D4790" w:rsidP="007D4790">
      <w:pPr>
        <w:jc w:val="both"/>
        <w:rPr>
          <w:rFonts w:ascii="URW Geometric" w:hAnsi="URW Geometric" w:cs="Arial"/>
          <w:bCs/>
          <w:iCs/>
        </w:rPr>
      </w:pPr>
    </w:p>
    <w:p w14:paraId="5E92FC9C" w14:textId="77777777" w:rsidR="007D4790" w:rsidRPr="00DF6511" w:rsidRDefault="007D4790" w:rsidP="007D4790">
      <w:pPr>
        <w:jc w:val="both"/>
        <w:rPr>
          <w:rFonts w:ascii="URW Geometric" w:hAnsi="URW Geometric"/>
          <w:b/>
        </w:rPr>
      </w:pPr>
      <w:r w:rsidRPr="00DF6511">
        <w:rPr>
          <w:rFonts w:ascii="URW Geometric" w:hAnsi="URW Geometric"/>
          <w:b/>
        </w:rPr>
        <w:t xml:space="preserve">Key Responsibilities </w:t>
      </w:r>
    </w:p>
    <w:p w14:paraId="47F1E30F" w14:textId="77777777" w:rsidR="007D4790" w:rsidRPr="00DF6511" w:rsidRDefault="007D4790" w:rsidP="007D4790">
      <w:pPr>
        <w:jc w:val="both"/>
        <w:rPr>
          <w:rFonts w:ascii="URW Geometric" w:hAnsi="URW Geometric"/>
          <w:b/>
        </w:rPr>
      </w:pPr>
    </w:p>
    <w:p w14:paraId="25A08FFE" w14:textId="77777777" w:rsidR="007D4790" w:rsidRPr="00766D12" w:rsidRDefault="007D4790" w:rsidP="007D4790">
      <w:pPr>
        <w:pStyle w:val="ListParagraph"/>
        <w:numPr>
          <w:ilvl w:val="0"/>
          <w:numId w:val="2"/>
        </w:numPr>
        <w:shd w:val="clear" w:color="auto" w:fill="FFFFFF"/>
        <w:spacing w:after="375" w:line="240" w:lineRule="auto"/>
        <w:jc w:val="both"/>
        <w:rPr>
          <w:rFonts w:ascii="URW Geometric" w:hAnsi="URW Geometric" w:cs="Arial"/>
          <w:sz w:val="24"/>
          <w:szCs w:val="24"/>
          <w:lang w:eastAsia="en-GB"/>
        </w:rPr>
      </w:pPr>
      <w:r w:rsidRPr="00766D12">
        <w:rPr>
          <w:rFonts w:ascii="URW Geometric" w:hAnsi="URW Geometric" w:cs="Arial"/>
          <w:sz w:val="24"/>
          <w:szCs w:val="24"/>
          <w:lang w:eastAsia="en-GB"/>
        </w:rPr>
        <w:t xml:space="preserve">[Bristol </w:t>
      </w:r>
      <w:proofErr w:type="spellStart"/>
      <w:r w:rsidRPr="00766D12">
        <w:rPr>
          <w:rFonts w:ascii="URW Geometric" w:hAnsi="URW Geometric" w:cs="Arial"/>
          <w:sz w:val="24"/>
          <w:szCs w:val="24"/>
          <w:lang w:eastAsia="en-GB"/>
        </w:rPr>
        <w:t>Nightstop</w:t>
      </w:r>
      <w:proofErr w:type="spellEnd"/>
      <w:r w:rsidRPr="00766D12">
        <w:rPr>
          <w:rFonts w:ascii="URW Geometric" w:hAnsi="URW Geometric" w:cs="Arial"/>
          <w:sz w:val="24"/>
          <w:szCs w:val="24"/>
          <w:lang w:eastAsia="en-GB"/>
        </w:rPr>
        <w:t>] Supporting young people to return home or seek and find alternative, safe accommodation, including making risk-assessed referrals to emergency accommodation;</w:t>
      </w:r>
    </w:p>
    <w:p w14:paraId="1BC0B913" w14:textId="77777777" w:rsidR="007D4790" w:rsidRPr="00766D12" w:rsidRDefault="007D4790" w:rsidP="007D4790">
      <w:pPr>
        <w:pStyle w:val="ListParagraph"/>
        <w:numPr>
          <w:ilvl w:val="0"/>
          <w:numId w:val="2"/>
        </w:numPr>
        <w:shd w:val="clear" w:color="auto" w:fill="FFFFFF"/>
        <w:spacing w:after="375" w:line="240" w:lineRule="auto"/>
        <w:jc w:val="both"/>
        <w:rPr>
          <w:rFonts w:ascii="URW Geometric" w:hAnsi="URW Geometric" w:cs="Arial"/>
          <w:sz w:val="24"/>
          <w:szCs w:val="24"/>
          <w:lang w:eastAsia="en-GB"/>
        </w:rPr>
      </w:pPr>
      <w:r w:rsidRPr="00766D12">
        <w:rPr>
          <w:rFonts w:ascii="URW Geometric" w:hAnsi="URW Geometric" w:cs="Arial"/>
          <w:sz w:val="24"/>
          <w:szCs w:val="24"/>
          <w:lang w:eastAsia="en-GB"/>
        </w:rPr>
        <w:t xml:space="preserve">[Bristol </w:t>
      </w:r>
      <w:proofErr w:type="spellStart"/>
      <w:r w:rsidRPr="00766D12">
        <w:rPr>
          <w:rFonts w:ascii="URW Geometric" w:hAnsi="URW Geometric" w:cs="Arial"/>
          <w:sz w:val="24"/>
          <w:szCs w:val="24"/>
          <w:lang w:eastAsia="en-GB"/>
        </w:rPr>
        <w:t>Nightstop</w:t>
      </w:r>
      <w:proofErr w:type="spellEnd"/>
      <w:r w:rsidRPr="00766D12">
        <w:rPr>
          <w:rFonts w:ascii="URW Geometric" w:hAnsi="URW Geometric" w:cs="Arial"/>
          <w:sz w:val="24"/>
          <w:szCs w:val="24"/>
          <w:lang w:eastAsia="en-GB"/>
        </w:rPr>
        <w:t xml:space="preserve">] Assisting with the recruitment and management of </w:t>
      </w:r>
      <w:proofErr w:type="spellStart"/>
      <w:r w:rsidRPr="00766D12">
        <w:rPr>
          <w:rFonts w:ascii="URW Geometric" w:hAnsi="URW Geometric" w:cs="Arial"/>
          <w:sz w:val="24"/>
          <w:szCs w:val="24"/>
          <w:lang w:eastAsia="en-GB"/>
        </w:rPr>
        <w:t>Nightstop</w:t>
      </w:r>
      <w:proofErr w:type="spellEnd"/>
      <w:r w:rsidRPr="00766D12">
        <w:rPr>
          <w:rFonts w:ascii="URW Geometric" w:hAnsi="URW Geometric" w:cs="Arial"/>
          <w:sz w:val="24"/>
          <w:szCs w:val="24"/>
          <w:lang w:eastAsia="en-GB"/>
        </w:rPr>
        <w:t xml:space="preserve"> volunteer hosts, ensuring that they receive the necessary training and support to provide safe and nurturing short-term placements for young people in crisis; </w:t>
      </w:r>
    </w:p>
    <w:p w14:paraId="4B88D16A" w14:textId="77777777" w:rsidR="007D4790" w:rsidRPr="00766D12" w:rsidRDefault="007D4790" w:rsidP="007D4790">
      <w:pPr>
        <w:pStyle w:val="ListParagraph"/>
        <w:numPr>
          <w:ilvl w:val="0"/>
          <w:numId w:val="2"/>
        </w:numPr>
        <w:shd w:val="clear" w:color="auto" w:fill="FFFFFF"/>
        <w:spacing w:after="375" w:line="240" w:lineRule="auto"/>
        <w:jc w:val="both"/>
        <w:rPr>
          <w:rFonts w:ascii="URW Geometric" w:hAnsi="URW Geometric" w:cs="Arial"/>
          <w:sz w:val="24"/>
          <w:szCs w:val="24"/>
          <w:lang w:eastAsia="en-GB"/>
        </w:rPr>
      </w:pPr>
      <w:r w:rsidRPr="00766D12">
        <w:rPr>
          <w:rFonts w:ascii="URW Geometric" w:hAnsi="URW Geometric" w:cs="Arial"/>
          <w:sz w:val="24"/>
          <w:szCs w:val="24"/>
          <w:lang w:eastAsia="en-GB"/>
        </w:rPr>
        <w:t xml:space="preserve">[The Common] Working from a relationship-led practice model, you will support young people to navigate often complicated barriers in their lives (for example homelessness, social isolation, poverty, family estrangement, lack of hope for the future) and link them in with a diverse range of other </w:t>
      </w:r>
      <w:proofErr w:type="spellStart"/>
      <w:r w:rsidRPr="00766D12">
        <w:rPr>
          <w:rFonts w:ascii="URW Geometric" w:hAnsi="URW Geometric" w:cs="Arial"/>
          <w:sz w:val="24"/>
          <w:szCs w:val="24"/>
          <w:lang w:eastAsia="en-GB"/>
        </w:rPr>
        <w:t>organisations</w:t>
      </w:r>
      <w:proofErr w:type="spellEnd"/>
      <w:r w:rsidRPr="00766D12">
        <w:rPr>
          <w:rFonts w:ascii="URW Geometric" w:hAnsi="URW Geometric" w:cs="Arial"/>
          <w:sz w:val="24"/>
          <w:szCs w:val="24"/>
          <w:lang w:eastAsia="en-GB"/>
        </w:rPr>
        <w:t xml:space="preserve"> in the city, depending on their needs and interests;</w:t>
      </w:r>
    </w:p>
    <w:p w14:paraId="5AD69C3C" w14:textId="77777777" w:rsidR="007D4790" w:rsidRPr="00766D12" w:rsidRDefault="007D4790" w:rsidP="007D4790">
      <w:pPr>
        <w:pStyle w:val="ListParagraph"/>
        <w:numPr>
          <w:ilvl w:val="0"/>
          <w:numId w:val="2"/>
        </w:numPr>
        <w:shd w:val="clear" w:color="auto" w:fill="FFFFFF"/>
        <w:spacing w:after="375" w:line="240" w:lineRule="auto"/>
        <w:jc w:val="both"/>
        <w:rPr>
          <w:rFonts w:ascii="URW Geometric" w:hAnsi="URW Geometric" w:cs="Arial"/>
          <w:sz w:val="24"/>
          <w:szCs w:val="24"/>
          <w:lang w:eastAsia="en-GB"/>
        </w:rPr>
      </w:pPr>
      <w:r w:rsidRPr="00766D12">
        <w:rPr>
          <w:rFonts w:ascii="URW Geometric" w:hAnsi="URW Geometric" w:cs="Arial"/>
          <w:sz w:val="24"/>
          <w:szCs w:val="24"/>
          <w:lang w:eastAsia="en-GB"/>
        </w:rPr>
        <w:t xml:space="preserve">[The Common] Developing new, drop-in space(s) for young people, and helping to transform them into places of warmth, welcome, creativity and good </w:t>
      </w:r>
      <w:proofErr w:type="spellStart"/>
      <w:r w:rsidRPr="00766D12">
        <w:rPr>
          <w:rFonts w:ascii="URW Geometric" w:hAnsi="URW Geometric" w:cs="Arial"/>
          <w:sz w:val="24"/>
          <w:szCs w:val="24"/>
          <w:lang w:eastAsia="en-GB"/>
        </w:rPr>
        <w:t>humour</w:t>
      </w:r>
      <w:proofErr w:type="spellEnd"/>
      <w:r w:rsidRPr="00766D12">
        <w:rPr>
          <w:rFonts w:ascii="URW Geometric" w:hAnsi="URW Geometric" w:cs="Arial"/>
          <w:sz w:val="24"/>
          <w:szCs w:val="24"/>
          <w:lang w:eastAsia="en-GB"/>
        </w:rPr>
        <w:t>;</w:t>
      </w:r>
    </w:p>
    <w:p w14:paraId="763483A2" w14:textId="77777777" w:rsidR="007D4790" w:rsidRPr="00766D12" w:rsidRDefault="007D4790" w:rsidP="007D4790">
      <w:pPr>
        <w:pStyle w:val="ListParagraph"/>
        <w:numPr>
          <w:ilvl w:val="0"/>
          <w:numId w:val="2"/>
        </w:numPr>
        <w:shd w:val="clear" w:color="auto" w:fill="FFFFFF"/>
        <w:spacing w:after="375" w:line="240" w:lineRule="auto"/>
        <w:jc w:val="both"/>
        <w:rPr>
          <w:rFonts w:ascii="URW Geometric" w:hAnsi="URW Geometric" w:cs="Arial"/>
          <w:sz w:val="24"/>
          <w:szCs w:val="24"/>
          <w:lang w:eastAsia="en-GB"/>
        </w:rPr>
      </w:pPr>
      <w:bookmarkStart w:id="1" w:name="_Hlk536786227"/>
      <w:r w:rsidRPr="00766D12">
        <w:rPr>
          <w:rFonts w:ascii="URW Geometric" w:hAnsi="URW Geometric" w:cs="Arial"/>
          <w:sz w:val="24"/>
          <w:szCs w:val="24"/>
          <w:lang w:eastAsia="en-GB"/>
        </w:rPr>
        <w:t xml:space="preserve">Providing out of hours on-call support on a </w:t>
      </w:r>
      <w:proofErr w:type="spellStart"/>
      <w:r w:rsidRPr="00766D12">
        <w:rPr>
          <w:rFonts w:ascii="URW Geometric" w:hAnsi="URW Geometric" w:cs="Arial"/>
          <w:sz w:val="24"/>
          <w:szCs w:val="24"/>
          <w:lang w:eastAsia="en-GB"/>
        </w:rPr>
        <w:t>rota</w:t>
      </w:r>
      <w:proofErr w:type="spellEnd"/>
      <w:r w:rsidRPr="00766D12">
        <w:rPr>
          <w:rFonts w:ascii="URW Geometric" w:hAnsi="URW Geometric" w:cs="Arial"/>
          <w:sz w:val="24"/>
          <w:szCs w:val="24"/>
          <w:lang w:eastAsia="en-GB"/>
        </w:rPr>
        <w:t xml:space="preserve"> basis;</w:t>
      </w:r>
    </w:p>
    <w:p w14:paraId="57AAD5E3" w14:textId="77777777" w:rsidR="007D4790" w:rsidRPr="00766D12" w:rsidRDefault="007D4790" w:rsidP="007D4790">
      <w:pPr>
        <w:pStyle w:val="ListParagraph"/>
        <w:numPr>
          <w:ilvl w:val="0"/>
          <w:numId w:val="2"/>
        </w:numPr>
        <w:shd w:val="clear" w:color="auto" w:fill="FFFFFF"/>
        <w:spacing w:after="375" w:line="240" w:lineRule="auto"/>
        <w:jc w:val="both"/>
        <w:rPr>
          <w:rFonts w:ascii="URW Geometric" w:hAnsi="URW Geometric" w:cs="Arial"/>
          <w:sz w:val="24"/>
          <w:szCs w:val="24"/>
          <w:lang w:eastAsia="en-GB"/>
        </w:rPr>
      </w:pPr>
      <w:r w:rsidRPr="00766D12">
        <w:rPr>
          <w:rFonts w:ascii="URW Geometric" w:hAnsi="URW Geometric" w:cs="Arial"/>
          <w:sz w:val="24"/>
          <w:szCs w:val="24"/>
          <w:lang w:eastAsia="en-GB"/>
        </w:rPr>
        <w:t xml:space="preserve">Working as part of a broader charity team to </w:t>
      </w:r>
      <w:proofErr w:type="spellStart"/>
      <w:r w:rsidRPr="00766D12">
        <w:rPr>
          <w:rFonts w:ascii="URW Geometric" w:hAnsi="URW Geometric" w:cs="Arial"/>
          <w:sz w:val="24"/>
          <w:szCs w:val="24"/>
          <w:lang w:eastAsia="en-GB"/>
        </w:rPr>
        <w:t>maximise</w:t>
      </w:r>
      <w:proofErr w:type="spellEnd"/>
      <w:r w:rsidRPr="00766D12">
        <w:rPr>
          <w:rFonts w:ascii="URW Geometric" w:hAnsi="URW Geometric" w:cs="Arial"/>
          <w:sz w:val="24"/>
          <w:szCs w:val="24"/>
          <w:lang w:eastAsia="en-GB"/>
        </w:rPr>
        <w:t xml:space="preserve"> fundraising, marketing and development opportunities.</w:t>
      </w:r>
    </w:p>
    <w:bookmarkEnd w:id="1"/>
    <w:p w14:paraId="4FDC3F01" w14:textId="77777777" w:rsidR="007D4790" w:rsidRPr="00766D12" w:rsidRDefault="007D4790" w:rsidP="007D4790">
      <w:pPr>
        <w:ind w:left="720" w:hanging="720"/>
        <w:jc w:val="both"/>
        <w:rPr>
          <w:rFonts w:ascii="URW Geometric" w:hAnsi="URW Geometric"/>
          <w:b/>
        </w:rPr>
      </w:pPr>
      <w:r w:rsidRPr="00766D12">
        <w:rPr>
          <w:rFonts w:ascii="URW Geometric" w:hAnsi="URW Geometric"/>
          <w:b/>
        </w:rPr>
        <w:t>Project delivery and practice</w:t>
      </w:r>
    </w:p>
    <w:p w14:paraId="4F69E586" w14:textId="77777777" w:rsidR="007D4790" w:rsidRPr="00766D12" w:rsidRDefault="007D4790" w:rsidP="007D4790">
      <w:pPr>
        <w:ind w:left="720" w:hanging="720"/>
        <w:jc w:val="both"/>
        <w:rPr>
          <w:rFonts w:ascii="URW Geometric" w:hAnsi="URW Geometric"/>
          <w:b/>
        </w:rPr>
      </w:pPr>
    </w:p>
    <w:p w14:paraId="2C972F8E" w14:textId="77777777" w:rsidR="007D4790" w:rsidRPr="00766D12" w:rsidRDefault="007D4790" w:rsidP="007D4790">
      <w:pPr>
        <w:pStyle w:val="ListParagraph"/>
        <w:numPr>
          <w:ilvl w:val="0"/>
          <w:numId w:val="1"/>
        </w:numPr>
        <w:spacing w:after="0" w:line="240" w:lineRule="auto"/>
        <w:jc w:val="both"/>
        <w:rPr>
          <w:rFonts w:ascii="URW Geometric" w:hAnsi="URW Geometric"/>
          <w:sz w:val="24"/>
          <w:szCs w:val="24"/>
        </w:rPr>
      </w:pPr>
      <w:r w:rsidRPr="00766D12">
        <w:rPr>
          <w:rFonts w:ascii="URW Geometric" w:hAnsi="URW Geometric"/>
          <w:sz w:val="24"/>
          <w:szCs w:val="24"/>
        </w:rPr>
        <w:lastRenderedPageBreak/>
        <w:t>Supporting young people to return home or seek and find alternative, safe accommodation;</w:t>
      </w:r>
    </w:p>
    <w:p w14:paraId="3F082750" w14:textId="77777777" w:rsidR="007D4790" w:rsidRPr="00766D12" w:rsidRDefault="007D4790" w:rsidP="007D4790">
      <w:pPr>
        <w:pStyle w:val="ListParagraph"/>
        <w:numPr>
          <w:ilvl w:val="0"/>
          <w:numId w:val="1"/>
        </w:numPr>
        <w:spacing w:after="0" w:line="240" w:lineRule="auto"/>
        <w:jc w:val="both"/>
        <w:rPr>
          <w:rFonts w:ascii="URW Geometric" w:hAnsi="URW Geometric"/>
          <w:sz w:val="24"/>
          <w:szCs w:val="24"/>
        </w:rPr>
      </w:pPr>
      <w:r w:rsidRPr="00766D12">
        <w:rPr>
          <w:rFonts w:ascii="URW Geometric" w:hAnsi="URW Geometric"/>
          <w:sz w:val="24"/>
          <w:szCs w:val="24"/>
        </w:rPr>
        <w:t>Giving independent advice and guidance about family, housing and accommodation issues;</w:t>
      </w:r>
    </w:p>
    <w:p w14:paraId="36D901E7" w14:textId="77777777" w:rsidR="007D4790" w:rsidRPr="00766D12" w:rsidRDefault="007D4790" w:rsidP="007D4790">
      <w:pPr>
        <w:pStyle w:val="ListParagraph"/>
        <w:numPr>
          <w:ilvl w:val="0"/>
          <w:numId w:val="1"/>
        </w:numPr>
        <w:spacing w:after="0" w:line="240" w:lineRule="auto"/>
        <w:jc w:val="both"/>
        <w:rPr>
          <w:rFonts w:ascii="URW Geometric" w:hAnsi="URW Geometric"/>
          <w:sz w:val="24"/>
          <w:szCs w:val="24"/>
        </w:rPr>
      </w:pPr>
      <w:r w:rsidRPr="00766D12">
        <w:rPr>
          <w:rFonts w:ascii="URW Geometric" w:hAnsi="URW Geometric"/>
          <w:sz w:val="24"/>
          <w:szCs w:val="24"/>
        </w:rPr>
        <w:t>Referring to hosts or other accommodation options;</w:t>
      </w:r>
    </w:p>
    <w:p w14:paraId="3E2ACC97" w14:textId="77777777" w:rsidR="007D4790" w:rsidRPr="00766D12" w:rsidRDefault="007D4790" w:rsidP="007D4790">
      <w:pPr>
        <w:pStyle w:val="ListParagraph"/>
        <w:numPr>
          <w:ilvl w:val="0"/>
          <w:numId w:val="1"/>
        </w:numPr>
        <w:spacing w:after="0" w:line="240" w:lineRule="auto"/>
        <w:jc w:val="both"/>
        <w:rPr>
          <w:rFonts w:ascii="URW Geometric" w:hAnsi="URW Geometric"/>
          <w:sz w:val="24"/>
          <w:szCs w:val="24"/>
        </w:rPr>
      </w:pPr>
      <w:r w:rsidRPr="00766D12">
        <w:rPr>
          <w:rFonts w:ascii="URW Geometric" w:hAnsi="URW Geometric"/>
          <w:sz w:val="24"/>
          <w:szCs w:val="24"/>
        </w:rPr>
        <w:t>Risk assessing young people and emergency accommodation placements with host families;</w:t>
      </w:r>
    </w:p>
    <w:p w14:paraId="0AF79640" w14:textId="77777777" w:rsidR="007D4790" w:rsidRPr="00766D12" w:rsidRDefault="007D4790" w:rsidP="007D4790">
      <w:pPr>
        <w:pStyle w:val="ListParagraph"/>
        <w:numPr>
          <w:ilvl w:val="0"/>
          <w:numId w:val="1"/>
        </w:numPr>
        <w:spacing w:after="0" w:line="240" w:lineRule="auto"/>
        <w:jc w:val="both"/>
        <w:rPr>
          <w:rFonts w:ascii="URW Geometric" w:hAnsi="URW Geometric"/>
          <w:sz w:val="24"/>
          <w:szCs w:val="24"/>
        </w:rPr>
      </w:pPr>
      <w:r w:rsidRPr="00766D12">
        <w:rPr>
          <w:rFonts w:ascii="URW Geometric" w:hAnsi="URW Geometric"/>
          <w:sz w:val="24"/>
          <w:szCs w:val="24"/>
        </w:rPr>
        <w:t>Work with a case load of young people on a longer-term relationship-led practice model;</w:t>
      </w:r>
    </w:p>
    <w:p w14:paraId="574BBD1C" w14:textId="77777777" w:rsidR="007D4790" w:rsidRPr="00766D12" w:rsidRDefault="007D4790" w:rsidP="007D4790">
      <w:pPr>
        <w:pStyle w:val="ListParagraph"/>
        <w:numPr>
          <w:ilvl w:val="0"/>
          <w:numId w:val="1"/>
        </w:numPr>
        <w:spacing w:after="0" w:line="240" w:lineRule="auto"/>
        <w:jc w:val="both"/>
        <w:rPr>
          <w:rFonts w:ascii="URW Geometric" w:hAnsi="URW Geometric"/>
          <w:sz w:val="24"/>
          <w:szCs w:val="24"/>
        </w:rPr>
      </w:pPr>
      <w:r w:rsidRPr="00766D12">
        <w:rPr>
          <w:rFonts w:ascii="URW Geometric" w:hAnsi="URW Geometric"/>
          <w:sz w:val="24"/>
          <w:szCs w:val="24"/>
        </w:rPr>
        <w:t>Facilitate creative drop-in spaces for young people;</w:t>
      </w:r>
    </w:p>
    <w:p w14:paraId="0FA2CD4A" w14:textId="77777777" w:rsidR="007D4790" w:rsidRPr="00766D12" w:rsidRDefault="007D4790" w:rsidP="007D4790">
      <w:pPr>
        <w:pStyle w:val="ListParagraph"/>
        <w:jc w:val="both"/>
        <w:rPr>
          <w:rFonts w:ascii="URW Geometric" w:hAnsi="URW Geometric"/>
          <w:sz w:val="24"/>
          <w:szCs w:val="24"/>
        </w:rPr>
      </w:pPr>
    </w:p>
    <w:p w14:paraId="73AA5BDB" w14:textId="77777777" w:rsidR="007D4790" w:rsidRPr="00766D12" w:rsidRDefault="007D4790" w:rsidP="007D4790">
      <w:pPr>
        <w:jc w:val="both"/>
        <w:rPr>
          <w:rFonts w:ascii="URW Geometric" w:hAnsi="URW Geometric"/>
          <w:b/>
        </w:rPr>
      </w:pPr>
      <w:r w:rsidRPr="00766D12">
        <w:rPr>
          <w:rFonts w:ascii="URW Geometric" w:hAnsi="URW Geometric"/>
          <w:b/>
        </w:rPr>
        <w:t>Development and partnership working</w:t>
      </w:r>
    </w:p>
    <w:p w14:paraId="6992E7CD" w14:textId="77777777" w:rsidR="007D4790" w:rsidRPr="00766D12" w:rsidRDefault="007D4790" w:rsidP="007D4790">
      <w:pPr>
        <w:jc w:val="both"/>
        <w:rPr>
          <w:rFonts w:ascii="URW Geometric" w:hAnsi="URW Geometric"/>
          <w:b/>
        </w:rPr>
      </w:pPr>
    </w:p>
    <w:p w14:paraId="43D39E6E" w14:textId="77777777" w:rsidR="007D4790" w:rsidRPr="00766D12" w:rsidRDefault="007D4790" w:rsidP="007D4790">
      <w:pPr>
        <w:pStyle w:val="ListParagraph"/>
        <w:numPr>
          <w:ilvl w:val="0"/>
          <w:numId w:val="1"/>
        </w:numPr>
        <w:spacing w:after="0" w:line="240" w:lineRule="auto"/>
        <w:jc w:val="both"/>
        <w:rPr>
          <w:rFonts w:ascii="URW Geometric" w:hAnsi="URW Geometric"/>
          <w:sz w:val="24"/>
          <w:szCs w:val="24"/>
        </w:rPr>
      </w:pPr>
      <w:r w:rsidRPr="00766D12">
        <w:rPr>
          <w:rFonts w:ascii="URW Geometric" w:hAnsi="URW Geometric"/>
          <w:sz w:val="24"/>
          <w:szCs w:val="24"/>
        </w:rPr>
        <w:t xml:space="preserve">Working to build collaborative networks with key </w:t>
      </w:r>
      <w:proofErr w:type="spellStart"/>
      <w:r w:rsidRPr="00766D12">
        <w:rPr>
          <w:rFonts w:ascii="URW Geometric" w:hAnsi="URW Geometric"/>
          <w:sz w:val="24"/>
          <w:szCs w:val="24"/>
        </w:rPr>
        <w:t>organisations</w:t>
      </w:r>
      <w:proofErr w:type="spellEnd"/>
      <w:r w:rsidRPr="00766D12">
        <w:rPr>
          <w:rFonts w:ascii="URW Geometric" w:hAnsi="URW Geometric"/>
          <w:sz w:val="24"/>
          <w:szCs w:val="24"/>
        </w:rPr>
        <w:t xml:space="preserve"> in Bristol so that young people who use our youth services are supported to access </w:t>
      </w:r>
      <w:proofErr w:type="gramStart"/>
      <w:r w:rsidRPr="00766D12">
        <w:rPr>
          <w:rFonts w:ascii="URW Geometric" w:hAnsi="URW Geometric"/>
          <w:sz w:val="24"/>
          <w:szCs w:val="24"/>
        </w:rPr>
        <w:t>other</w:t>
      </w:r>
      <w:proofErr w:type="gramEnd"/>
      <w:r w:rsidRPr="00766D12">
        <w:rPr>
          <w:rFonts w:ascii="URW Geometric" w:hAnsi="URW Geometric"/>
          <w:sz w:val="24"/>
          <w:szCs w:val="24"/>
        </w:rPr>
        <w:t xml:space="preserve"> specialist support;</w:t>
      </w:r>
    </w:p>
    <w:p w14:paraId="2871BE93" w14:textId="77777777" w:rsidR="007D4790" w:rsidRPr="00766D12" w:rsidRDefault="007D4790" w:rsidP="007D4790">
      <w:pPr>
        <w:pStyle w:val="ListParagraph"/>
        <w:numPr>
          <w:ilvl w:val="0"/>
          <w:numId w:val="1"/>
        </w:numPr>
        <w:spacing w:after="0" w:line="240" w:lineRule="auto"/>
        <w:jc w:val="both"/>
        <w:rPr>
          <w:rFonts w:ascii="URW Geometric" w:hAnsi="URW Geometric"/>
          <w:sz w:val="24"/>
          <w:szCs w:val="24"/>
        </w:rPr>
      </w:pPr>
      <w:r w:rsidRPr="00766D12">
        <w:rPr>
          <w:rFonts w:ascii="URW Geometric" w:hAnsi="URW Geometric"/>
          <w:sz w:val="24"/>
          <w:szCs w:val="24"/>
        </w:rPr>
        <w:t xml:space="preserve">Contribute to sharing best practice with other </w:t>
      </w:r>
      <w:proofErr w:type="spellStart"/>
      <w:r w:rsidRPr="00766D12">
        <w:rPr>
          <w:rFonts w:ascii="URW Geometric" w:hAnsi="URW Geometric"/>
          <w:sz w:val="24"/>
          <w:szCs w:val="24"/>
        </w:rPr>
        <w:t>organisations</w:t>
      </w:r>
      <w:proofErr w:type="spellEnd"/>
      <w:r w:rsidRPr="00766D12">
        <w:rPr>
          <w:rFonts w:ascii="URW Geometric" w:hAnsi="URW Geometric"/>
          <w:sz w:val="24"/>
          <w:szCs w:val="24"/>
        </w:rPr>
        <w:t xml:space="preserve"> in the sector; proactive in learning from others/other </w:t>
      </w:r>
      <w:proofErr w:type="spellStart"/>
      <w:r w:rsidRPr="00766D12">
        <w:rPr>
          <w:rFonts w:ascii="URW Geometric" w:hAnsi="URW Geometric"/>
          <w:sz w:val="24"/>
          <w:szCs w:val="24"/>
        </w:rPr>
        <w:t>organisations</w:t>
      </w:r>
      <w:proofErr w:type="spellEnd"/>
      <w:r w:rsidRPr="00766D12">
        <w:rPr>
          <w:rFonts w:ascii="URW Geometric" w:hAnsi="URW Geometric"/>
          <w:sz w:val="24"/>
          <w:szCs w:val="24"/>
        </w:rPr>
        <w:t>;</w:t>
      </w:r>
    </w:p>
    <w:p w14:paraId="2EA8D45C" w14:textId="77777777" w:rsidR="007D4790" w:rsidRPr="00766D12" w:rsidRDefault="007D4790" w:rsidP="007D4790">
      <w:pPr>
        <w:pStyle w:val="ListParagraph"/>
        <w:numPr>
          <w:ilvl w:val="0"/>
          <w:numId w:val="1"/>
        </w:numPr>
        <w:spacing w:after="0" w:line="240" w:lineRule="auto"/>
        <w:jc w:val="both"/>
        <w:rPr>
          <w:rFonts w:ascii="URW Geometric" w:hAnsi="URW Geometric"/>
          <w:sz w:val="24"/>
          <w:szCs w:val="24"/>
        </w:rPr>
      </w:pPr>
      <w:r w:rsidRPr="00766D12">
        <w:rPr>
          <w:rFonts w:ascii="URW Geometric" w:hAnsi="URW Geometric"/>
          <w:sz w:val="24"/>
          <w:szCs w:val="24"/>
        </w:rPr>
        <w:t>Promoting our youth work projects in various settings;</w:t>
      </w:r>
    </w:p>
    <w:p w14:paraId="1DE7A7CA" w14:textId="77777777" w:rsidR="007D4790" w:rsidRPr="00766D12" w:rsidRDefault="007D4790" w:rsidP="007D4790">
      <w:pPr>
        <w:pStyle w:val="ListParagraph"/>
        <w:numPr>
          <w:ilvl w:val="0"/>
          <w:numId w:val="1"/>
        </w:numPr>
        <w:spacing w:after="0" w:line="240" w:lineRule="auto"/>
        <w:jc w:val="both"/>
        <w:rPr>
          <w:rFonts w:ascii="URW Geometric" w:hAnsi="URW Geometric"/>
          <w:sz w:val="24"/>
          <w:szCs w:val="24"/>
        </w:rPr>
      </w:pPr>
      <w:r w:rsidRPr="00766D12">
        <w:rPr>
          <w:rFonts w:ascii="URW Geometric" w:hAnsi="URW Geometric"/>
          <w:sz w:val="24"/>
          <w:szCs w:val="24"/>
        </w:rPr>
        <w:t>Participating in advisory board meetings where appropriate;</w:t>
      </w:r>
    </w:p>
    <w:p w14:paraId="5B1CA61B" w14:textId="77777777" w:rsidR="007D4790" w:rsidRPr="00766D12" w:rsidRDefault="007D4790" w:rsidP="007D4790">
      <w:pPr>
        <w:pStyle w:val="ListParagraph"/>
        <w:numPr>
          <w:ilvl w:val="0"/>
          <w:numId w:val="1"/>
        </w:numPr>
        <w:spacing w:after="0" w:line="240" w:lineRule="auto"/>
        <w:jc w:val="both"/>
        <w:rPr>
          <w:rFonts w:ascii="URW Geometric" w:hAnsi="URW Geometric"/>
          <w:sz w:val="24"/>
          <w:szCs w:val="24"/>
        </w:rPr>
      </w:pPr>
      <w:r w:rsidRPr="00766D12">
        <w:rPr>
          <w:rFonts w:ascii="URW Geometric" w:hAnsi="URW Geometric"/>
          <w:sz w:val="24"/>
          <w:szCs w:val="24"/>
        </w:rPr>
        <w:t xml:space="preserve">Work to develop the service in an innovative and responsive way, which will help us to reach young people who hard to engage and most at risk;    </w:t>
      </w:r>
    </w:p>
    <w:p w14:paraId="751D3CB6" w14:textId="77777777" w:rsidR="007D4790" w:rsidRPr="00766D12" w:rsidRDefault="007D4790" w:rsidP="007D4790">
      <w:pPr>
        <w:pStyle w:val="ListParagraph"/>
        <w:numPr>
          <w:ilvl w:val="0"/>
          <w:numId w:val="1"/>
        </w:numPr>
        <w:spacing w:after="0" w:line="240" w:lineRule="auto"/>
        <w:jc w:val="both"/>
        <w:rPr>
          <w:rFonts w:ascii="URW Geometric" w:hAnsi="URW Geometric"/>
          <w:sz w:val="24"/>
          <w:szCs w:val="24"/>
        </w:rPr>
      </w:pPr>
      <w:r w:rsidRPr="00766D12">
        <w:rPr>
          <w:rFonts w:ascii="URW Geometric" w:hAnsi="URW Geometric"/>
          <w:sz w:val="24"/>
          <w:szCs w:val="24"/>
        </w:rPr>
        <w:t>Contribute to the creation of a strong values base for the project, with a belief in the power of relationship-led practice.</w:t>
      </w:r>
    </w:p>
    <w:p w14:paraId="72B5474C" w14:textId="271A7D32" w:rsidR="007D4790" w:rsidRPr="007D4790" w:rsidRDefault="007D4790" w:rsidP="007D4790">
      <w:pPr>
        <w:pStyle w:val="ListParagraph"/>
        <w:numPr>
          <w:ilvl w:val="0"/>
          <w:numId w:val="1"/>
        </w:numPr>
        <w:spacing w:after="0" w:line="240" w:lineRule="auto"/>
        <w:jc w:val="both"/>
        <w:rPr>
          <w:rFonts w:ascii="URW Geometric" w:hAnsi="URW Geometric"/>
          <w:sz w:val="24"/>
          <w:szCs w:val="24"/>
        </w:rPr>
      </w:pPr>
      <w:proofErr w:type="spellStart"/>
      <w:r w:rsidRPr="00766D12">
        <w:rPr>
          <w:rFonts w:ascii="URW Geometric" w:hAnsi="URW Geometric"/>
          <w:sz w:val="24"/>
          <w:szCs w:val="24"/>
        </w:rPr>
        <w:t>Maximise</w:t>
      </w:r>
      <w:proofErr w:type="spellEnd"/>
      <w:r w:rsidRPr="00766D12">
        <w:rPr>
          <w:rFonts w:ascii="URW Geometric" w:hAnsi="URW Geometric"/>
          <w:sz w:val="24"/>
          <w:szCs w:val="24"/>
        </w:rPr>
        <w:t xml:space="preserve"> fundraising and marketing opportunities, working alongside colleagues from different teams. </w:t>
      </w:r>
    </w:p>
    <w:p w14:paraId="3F05B50E" w14:textId="77777777" w:rsidR="007D4790" w:rsidRPr="00766D12" w:rsidRDefault="007D4790" w:rsidP="007D4790">
      <w:pPr>
        <w:ind w:left="360"/>
        <w:jc w:val="both"/>
        <w:rPr>
          <w:rFonts w:ascii="URW Geometric" w:hAnsi="URW Geometric"/>
        </w:rPr>
      </w:pPr>
    </w:p>
    <w:p w14:paraId="58FFB652" w14:textId="77777777" w:rsidR="007D4790" w:rsidRPr="00766D12" w:rsidRDefault="007D4790" w:rsidP="007D4790">
      <w:pPr>
        <w:jc w:val="both"/>
        <w:rPr>
          <w:rFonts w:ascii="URW Geometric" w:hAnsi="URW Geometric"/>
          <w:b/>
        </w:rPr>
      </w:pPr>
      <w:r w:rsidRPr="00766D12">
        <w:rPr>
          <w:rFonts w:ascii="URW Geometric" w:hAnsi="URW Geometric"/>
          <w:b/>
        </w:rPr>
        <w:t>Reporting:</w:t>
      </w:r>
    </w:p>
    <w:p w14:paraId="650258A1" w14:textId="77777777" w:rsidR="007D4790" w:rsidRPr="00766D12" w:rsidRDefault="007D4790" w:rsidP="007D4790">
      <w:pPr>
        <w:jc w:val="both"/>
        <w:rPr>
          <w:rFonts w:ascii="URW Geometric" w:hAnsi="URW Geometric"/>
          <w:b/>
        </w:rPr>
      </w:pPr>
    </w:p>
    <w:p w14:paraId="260F0776" w14:textId="77777777" w:rsidR="007D4790" w:rsidRPr="00766D12" w:rsidRDefault="007D4790" w:rsidP="007D4790">
      <w:pPr>
        <w:pStyle w:val="ListParagraph"/>
        <w:numPr>
          <w:ilvl w:val="0"/>
          <w:numId w:val="1"/>
        </w:numPr>
        <w:spacing w:after="0" w:line="240" w:lineRule="auto"/>
        <w:jc w:val="both"/>
        <w:rPr>
          <w:rFonts w:ascii="URW Geometric" w:hAnsi="URW Geometric"/>
          <w:sz w:val="24"/>
          <w:szCs w:val="24"/>
        </w:rPr>
      </w:pPr>
      <w:r w:rsidRPr="00766D12">
        <w:rPr>
          <w:rFonts w:ascii="URW Geometric" w:hAnsi="URW Geometric"/>
          <w:sz w:val="24"/>
          <w:szCs w:val="24"/>
        </w:rPr>
        <w:t>To report on progress and developments to the Assistant Director in a timely manner and a format as agreed;</w:t>
      </w:r>
    </w:p>
    <w:p w14:paraId="299DEDB8" w14:textId="77777777" w:rsidR="007D4790" w:rsidRPr="00766D12" w:rsidRDefault="007D4790" w:rsidP="007D4790">
      <w:pPr>
        <w:jc w:val="both"/>
        <w:rPr>
          <w:rFonts w:ascii="URW Geometric" w:hAnsi="URW Geometric"/>
        </w:rPr>
      </w:pPr>
    </w:p>
    <w:p w14:paraId="2AB579FF" w14:textId="77777777" w:rsidR="007D4790" w:rsidRPr="00766D12" w:rsidRDefault="007D4790" w:rsidP="007D4790">
      <w:pPr>
        <w:jc w:val="both"/>
        <w:rPr>
          <w:rFonts w:ascii="URW Geometric" w:hAnsi="URW Geometric"/>
          <w:b/>
        </w:rPr>
      </w:pPr>
      <w:r w:rsidRPr="00766D12">
        <w:rPr>
          <w:rFonts w:ascii="URW Geometric" w:hAnsi="URW Geometric"/>
          <w:b/>
        </w:rPr>
        <w:t>Monitoring and evaluation:</w:t>
      </w:r>
    </w:p>
    <w:p w14:paraId="0F15F06D" w14:textId="77777777" w:rsidR="007D4790" w:rsidRPr="00766D12" w:rsidRDefault="007D4790" w:rsidP="007D4790">
      <w:pPr>
        <w:jc w:val="both"/>
        <w:rPr>
          <w:rFonts w:ascii="URW Geometric" w:hAnsi="URW Geometric"/>
          <w:b/>
        </w:rPr>
      </w:pPr>
    </w:p>
    <w:p w14:paraId="57B52F55" w14:textId="77777777" w:rsidR="007D4790" w:rsidRPr="00766D12" w:rsidRDefault="007D4790" w:rsidP="007D4790">
      <w:pPr>
        <w:pStyle w:val="ListParagraph"/>
        <w:numPr>
          <w:ilvl w:val="0"/>
          <w:numId w:val="1"/>
        </w:numPr>
        <w:spacing w:after="0" w:line="240" w:lineRule="auto"/>
        <w:jc w:val="both"/>
        <w:rPr>
          <w:rFonts w:ascii="URW Geometric" w:hAnsi="URW Geometric"/>
          <w:sz w:val="24"/>
          <w:szCs w:val="24"/>
        </w:rPr>
      </w:pPr>
      <w:r w:rsidRPr="00766D12">
        <w:rPr>
          <w:rFonts w:ascii="URW Geometric" w:hAnsi="URW Geometric"/>
          <w:sz w:val="24"/>
          <w:szCs w:val="24"/>
        </w:rPr>
        <w:t>Supporting the Assistant Director with evidencing, monitoring and evaluation of our work, and establishing a culture of learning through doing;</w:t>
      </w:r>
    </w:p>
    <w:p w14:paraId="5CE5B063" w14:textId="77777777" w:rsidR="007D4790" w:rsidRPr="00766D12" w:rsidRDefault="007D4790" w:rsidP="007D4790">
      <w:pPr>
        <w:pStyle w:val="ListParagraph"/>
        <w:numPr>
          <w:ilvl w:val="0"/>
          <w:numId w:val="1"/>
        </w:numPr>
        <w:spacing w:after="0" w:line="240" w:lineRule="auto"/>
        <w:jc w:val="both"/>
        <w:rPr>
          <w:rFonts w:ascii="URW Geometric" w:hAnsi="URW Geometric"/>
          <w:sz w:val="24"/>
          <w:szCs w:val="24"/>
        </w:rPr>
      </w:pPr>
      <w:r w:rsidRPr="00766D12">
        <w:rPr>
          <w:rFonts w:ascii="URW Geometric" w:hAnsi="URW Geometric"/>
          <w:sz w:val="24"/>
          <w:szCs w:val="24"/>
        </w:rPr>
        <w:t>To keep accurate records of young people’s data as appropriate, including measuring their progress and development</w:t>
      </w:r>
    </w:p>
    <w:p w14:paraId="72AC9E01" w14:textId="77777777" w:rsidR="007D4790" w:rsidRPr="00766D12" w:rsidRDefault="007D4790" w:rsidP="007D4790">
      <w:pPr>
        <w:ind w:left="360"/>
        <w:jc w:val="both"/>
        <w:rPr>
          <w:rFonts w:ascii="URW Geometric" w:hAnsi="URW Geometric"/>
        </w:rPr>
      </w:pPr>
    </w:p>
    <w:p w14:paraId="6336769C" w14:textId="77777777" w:rsidR="007D4790" w:rsidRPr="00766D12" w:rsidRDefault="007D4790" w:rsidP="007D4790">
      <w:pPr>
        <w:jc w:val="both"/>
        <w:rPr>
          <w:rFonts w:ascii="URW Geometric" w:hAnsi="URW Geometric"/>
          <w:b/>
        </w:rPr>
      </w:pPr>
      <w:r w:rsidRPr="00766D12">
        <w:rPr>
          <w:rFonts w:ascii="URW Geometric" w:hAnsi="URW Geometric"/>
          <w:b/>
        </w:rPr>
        <w:t xml:space="preserve">Volunteer Management: </w:t>
      </w:r>
    </w:p>
    <w:p w14:paraId="3B712E64" w14:textId="77777777" w:rsidR="007D4790" w:rsidRPr="00766D12" w:rsidRDefault="007D4790" w:rsidP="007D4790">
      <w:pPr>
        <w:jc w:val="both"/>
        <w:rPr>
          <w:rFonts w:ascii="URW Geometric" w:hAnsi="URW Geometric"/>
          <w:b/>
        </w:rPr>
      </w:pPr>
    </w:p>
    <w:p w14:paraId="000D8581" w14:textId="77777777" w:rsidR="007D4790" w:rsidRPr="00766D12" w:rsidRDefault="007D4790" w:rsidP="007D4790">
      <w:pPr>
        <w:pStyle w:val="ListParagraph"/>
        <w:numPr>
          <w:ilvl w:val="0"/>
          <w:numId w:val="1"/>
        </w:numPr>
        <w:spacing w:after="0" w:line="240" w:lineRule="auto"/>
        <w:jc w:val="both"/>
        <w:rPr>
          <w:rFonts w:ascii="URW Geometric" w:hAnsi="URW Geometric"/>
          <w:sz w:val="24"/>
          <w:szCs w:val="24"/>
        </w:rPr>
      </w:pPr>
      <w:r w:rsidRPr="00766D12">
        <w:rPr>
          <w:rFonts w:ascii="URW Geometric" w:hAnsi="URW Geometric"/>
          <w:sz w:val="24"/>
          <w:szCs w:val="24"/>
        </w:rPr>
        <w:t>Recruitment, support and training of volunteer hosts and youth ambassadors, and general volunteers that can support our work;</w:t>
      </w:r>
    </w:p>
    <w:p w14:paraId="21C74ACE" w14:textId="77777777" w:rsidR="007D4790" w:rsidRPr="00766D12" w:rsidRDefault="007D4790" w:rsidP="007D4790">
      <w:pPr>
        <w:pStyle w:val="ListParagraph"/>
        <w:numPr>
          <w:ilvl w:val="0"/>
          <w:numId w:val="1"/>
        </w:numPr>
        <w:spacing w:after="0" w:line="240" w:lineRule="auto"/>
        <w:jc w:val="both"/>
        <w:rPr>
          <w:rFonts w:ascii="URW Geometric" w:hAnsi="URW Geometric"/>
          <w:sz w:val="24"/>
          <w:szCs w:val="24"/>
        </w:rPr>
      </w:pPr>
      <w:r w:rsidRPr="00766D12">
        <w:rPr>
          <w:rFonts w:ascii="URW Geometric" w:hAnsi="URW Geometric"/>
          <w:sz w:val="24"/>
          <w:szCs w:val="24"/>
        </w:rPr>
        <w:t>Managing host and volunteer availability and commitment, and arrangements around expenses;</w:t>
      </w:r>
    </w:p>
    <w:p w14:paraId="758D895D" w14:textId="77777777" w:rsidR="007D4790" w:rsidRPr="007D4790" w:rsidRDefault="007D4790" w:rsidP="007D4790">
      <w:pPr>
        <w:ind w:left="360"/>
        <w:jc w:val="both"/>
        <w:rPr>
          <w:rFonts w:ascii="URW Geometric" w:hAnsi="URW Geometric"/>
          <w:b/>
        </w:rPr>
      </w:pPr>
      <w:bookmarkStart w:id="2" w:name="_GoBack"/>
      <w:bookmarkEnd w:id="2"/>
    </w:p>
    <w:p w14:paraId="51DBBC08" w14:textId="77777777" w:rsidR="007D4790" w:rsidRPr="00766D12" w:rsidRDefault="007D4790" w:rsidP="007D4790">
      <w:pPr>
        <w:jc w:val="both"/>
        <w:rPr>
          <w:rFonts w:ascii="URW Geometric" w:hAnsi="URW Geometric"/>
          <w:b/>
        </w:rPr>
      </w:pPr>
      <w:r w:rsidRPr="00766D12">
        <w:rPr>
          <w:rFonts w:ascii="URW Geometric" w:hAnsi="URW Geometric"/>
          <w:b/>
        </w:rPr>
        <w:t>Other Responsibilities:</w:t>
      </w:r>
    </w:p>
    <w:p w14:paraId="75C9537F" w14:textId="77777777" w:rsidR="007D4790" w:rsidRPr="00766D12" w:rsidRDefault="007D4790" w:rsidP="007D4790">
      <w:pPr>
        <w:jc w:val="both"/>
        <w:rPr>
          <w:rFonts w:ascii="URW Geometric" w:hAnsi="URW Geometric" w:cs="Arial"/>
          <w:b/>
        </w:rPr>
      </w:pPr>
    </w:p>
    <w:p w14:paraId="4795321C" w14:textId="77777777" w:rsidR="007D4790" w:rsidRPr="00766D12" w:rsidRDefault="007D4790" w:rsidP="007D4790">
      <w:pPr>
        <w:pStyle w:val="ListParagraph"/>
        <w:numPr>
          <w:ilvl w:val="0"/>
          <w:numId w:val="1"/>
        </w:numPr>
        <w:spacing w:after="0" w:line="240" w:lineRule="auto"/>
        <w:jc w:val="both"/>
        <w:rPr>
          <w:rFonts w:ascii="URW Geometric" w:hAnsi="URW Geometric"/>
          <w:sz w:val="24"/>
          <w:szCs w:val="24"/>
        </w:rPr>
      </w:pPr>
      <w:r w:rsidRPr="00766D12">
        <w:rPr>
          <w:rFonts w:ascii="URW Geometric" w:hAnsi="URW Geometric"/>
          <w:sz w:val="24"/>
          <w:szCs w:val="24"/>
        </w:rPr>
        <w:t>To follow Caring in Bristol policies and procedures and observe our Code of Conduct;</w:t>
      </w:r>
    </w:p>
    <w:p w14:paraId="41B0497E" w14:textId="77777777" w:rsidR="007D4790" w:rsidRPr="00766D12" w:rsidRDefault="007D4790" w:rsidP="007D4790">
      <w:pPr>
        <w:pStyle w:val="ListParagraph"/>
        <w:numPr>
          <w:ilvl w:val="0"/>
          <w:numId w:val="1"/>
        </w:numPr>
        <w:spacing w:after="0" w:line="240" w:lineRule="auto"/>
        <w:jc w:val="both"/>
        <w:rPr>
          <w:rFonts w:ascii="URW Geometric" w:hAnsi="URW Geometric"/>
          <w:sz w:val="24"/>
          <w:szCs w:val="24"/>
        </w:rPr>
      </w:pPr>
      <w:r w:rsidRPr="00766D12">
        <w:rPr>
          <w:rFonts w:ascii="URW Geometric" w:hAnsi="URW Geometric"/>
          <w:sz w:val="24"/>
          <w:szCs w:val="24"/>
        </w:rPr>
        <w:lastRenderedPageBreak/>
        <w:t xml:space="preserve">To actively participate in and attend supervisions, annual appraisal processes and identified training;  </w:t>
      </w:r>
    </w:p>
    <w:p w14:paraId="23004124" w14:textId="77777777" w:rsidR="007D4790" w:rsidRPr="00766D12" w:rsidRDefault="007D4790" w:rsidP="007D4790">
      <w:pPr>
        <w:pStyle w:val="ListParagraph"/>
        <w:numPr>
          <w:ilvl w:val="0"/>
          <w:numId w:val="1"/>
        </w:numPr>
        <w:spacing w:after="0" w:line="240" w:lineRule="auto"/>
        <w:jc w:val="both"/>
        <w:rPr>
          <w:rFonts w:ascii="URW Geometric" w:hAnsi="URW Geometric"/>
          <w:sz w:val="24"/>
          <w:szCs w:val="24"/>
        </w:rPr>
      </w:pPr>
      <w:r w:rsidRPr="00766D12">
        <w:rPr>
          <w:rFonts w:ascii="URW Geometric" w:hAnsi="URW Geometric"/>
          <w:sz w:val="24"/>
          <w:szCs w:val="24"/>
        </w:rPr>
        <w:t>To effectively embody the culture and values of the Charity.</w:t>
      </w:r>
    </w:p>
    <w:p w14:paraId="5BCFB7CD" w14:textId="740E5D6E" w:rsidR="007D4790" w:rsidRDefault="007D4790" w:rsidP="007D4790">
      <w:pPr>
        <w:pStyle w:val="ListParagraph"/>
        <w:numPr>
          <w:ilvl w:val="0"/>
          <w:numId w:val="1"/>
        </w:numPr>
        <w:spacing w:after="0" w:line="240" w:lineRule="auto"/>
        <w:jc w:val="both"/>
        <w:rPr>
          <w:rFonts w:ascii="URW Geometric" w:hAnsi="URW Geometric"/>
          <w:sz w:val="24"/>
          <w:szCs w:val="24"/>
        </w:rPr>
      </w:pPr>
      <w:r w:rsidRPr="00766D12">
        <w:rPr>
          <w:rFonts w:ascii="URW Geometric" w:hAnsi="URW Geometric"/>
          <w:sz w:val="24"/>
          <w:szCs w:val="24"/>
        </w:rPr>
        <w:t>Promote the aims and objectives of the Charity and present a positive image of it through good public relations, communications with visitors, young people, guests, people who use our services and the local community.</w:t>
      </w:r>
    </w:p>
    <w:p w14:paraId="662339EC" w14:textId="5E869529" w:rsidR="007D4790" w:rsidRDefault="007D4790" w:rsidP="007D4790">
      <w:pPr>
        <w:jc w:val="both"/>
        <w:rPr>
          <w:rFonts w:ascii="URW Geometric" w:hAnsi="URW Geometric"/>
        </w:rPr>
      </w:pPr>
    </w:p>
    <w:p w14:paraId="6C151D69" w14:textId="011624FB" w:rsidR="007D4790" w:rsidRDefault="007D4790" w:rsidP="007D4790">
      <w:pPr>
        <w:jc w:val="both"/>
        <w:rPr>
          <w:rFonts w:ascii="URW Geometric" w:hAnsi="URW Geometric"/>
        </w:rPr>
      </w:pPr>
    </w:p>
    <w:p w14:paraId="499570F3" w14:textId="77777777" w:rsidR="007D4790" w:rsidRPr="007D4790" w:rsidRDefault="007D4790" w:rsidP="007D4790">
      <w:pPr>
        <w:jc w:val="both"/>
        <w:rPr>
          <w:rFonts w:ascii="URW Geometric" w:hAnsi="URW Geometric"/>
        </w:rPr>
      </w:pPr>
    </w:p>
    <w:p w14:paraId="4ACB1661" w14:textId="77777777" w:rsidR="007D4790" w:rsidRPr="00DF6511" w:rsidRDefault="007D4790" w:rsidP="007D4790">
      <w:pPr>
        <w:spacing w:line="254" w:lineRule="auto"/>
        <w:jc w:val="both"/>
        <w:rPr>
          <w:rFonts w:ascii="URW Geometric" w:hAnsi="URW Geometric" w:cs="Arial"/>
        </w:rPr>
      </w:pPr>
    </w:p>
    <w:p w14:paraId="6C265815" w14:textId="77777777" w:rsidR="007D4790" w:rsidRPr="00DF6511" w:rsidRDefault="007D4790" w:rsidP="007D4790">
      <w:pPr>
        <w:jc w:val="both"/>
        <w:rPr>
          <w:rFonts w:ascii="URW Geometric" w:hAnsi="URW Geometric"/>
        </w:rPr>
      </w:pPr>
      <w:r w:rsidRPr="00DF6511">
        <w:rPr>
          <w:rFonts w:ascii="URW Geometric" w:hAnsi="URW Geometric"/>
          <w:noProof/>
          <w:lang w:eastAsia="en-GB"/>
        </w:rPr>
        <w:drawing>
          <wp:inline distT="0" distB="0" distL="0" distR="0" wp14:anchorId="255E5F67" wp14:editId="307EC717">
            <wp:extent cx="875665" cy="59309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_BIG_E_MIN_BLUE.jpg"/>
                    <pic:cNvPicPr/>
                  </pic:nvPicPr>
                  <pic:blipFill>
                    <a:blip r:embed="rId6">
                      <a:extLst>
                        <a:ext uri="{28A0092B-C50C-407E-A947-70E740481C1C}">
                          <a14:useLocalDpi xmlns:a14="http://schemas.microsoft.com/office/drawing/2010/main" val="0"/>
                        </a:ext>
                      </a:extLst>
                    </a:blip>
                    <a:stretch>
                      <a:fillRect/>
                    </a:stretch>
                  </pic:blipFill>
                  <pic:spPr>
                    <a:xfrm>
                      <a:off x="0" y="0"/>
                      <a:ext cx="875665" cy="593090"/>
                    </a:xfrm>
                    <a:prstGeom prst="rect">
                      <a:avLst/>
                    </a:prstGeom>
                  </pic:spPr>
                </pic:pic>
              </a:graphicData>
            </a:graphic>
          </wp:inline>
        </w:drawing>
      </w:r>
    </w:p>
    <w:p w14:paraId="160E1D76" w14:textId="77777777" w:rsidR="007D4790" w:rsidRPr="00DF6511" w:rsidRDefault="007D4790" w:rsidP="007D4790">
      <w:pPr>
        <w:jc w:val="both"/>
        <w:rPr>
          <w:rFonts w:ascii="URW Geometric" w:hAnsi="URW Geometric"/>
        </w:rPr>
      </w:pPr>
    </w:p>
    <w:p w14:paraId="368CE6D9" w14:textId="77777777" w:rsidR="007D4790" w:rsidRPr="00DF6511" w:rsidRDefault="007D4790" w:rsidP="007D4790">
      <w:pPr>
        <w:jc w:val="both"/>
        <w:rPr>
          <w:rFonts w:ascii="URW Geometric" w:hAnsi="URW Geometric"/>
          <w:sz w:val="32"/>
          <w:szCs w:val="32"/>
        </w:rPr>
      </w:pPr>
    </w:p>
    <w:p w14:paraId="22BAB6B4" w14:textId="4BED9232" w:rsidR="000315FB" w:rsidRPr="007D4790" w:rsidRDefault="000315FB" w:rsidP="007D4790">
      <w:pPr>
        <w:spacing w:after="160" w:line="259" w:lineRule="auto"/>
        <w:jc w:val="both"/>
        <w:rPr>
          <w:rFonts w:ascii="URW Geometric" w:hAnsi="URW Geometric"/>
        </w:rPr>
      </w:pPr>
    </w:p>
    <w:sectPr w:rsidR="000315FB" w:rsidRPr="007D47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RW Geometric">
    <w:panose1 w:val="00000000000000000000"/>
    <w:charset w:val="00"/>
    <w:family w:val="auto"/>
    <w:pitch w:val="variable"/>
    <w:sig w:usb0="A00002FF" w:usb1="0000205B"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3E4D"/>
    <w:multiLevelType w:val="hybridMultilevel"/>
    <w:tmpl w:val="73921E6E"/>
    <w:lvl w:ilvl="0" w:tplc="0809000F">
      <w:start w:val="1"/>
      <w:numFmt w:val="decimal"/>
      <w:lvlText w:val="%1."/>
      <w:lvlJc w:val="left"/>
      <w:pPr>
        <w:ind w:left="543" w:hanging="360"/>
      </w:pPr>
    </w:lvl>
    <w:lvl w:ilvl="1" w:tplc="08090019" w:tentative="1">
      <w:start w:val="1"/>
      <w:numFmt w:val="lowerLetter"/>
      <w:lvlText w:val="%2."/>
      <w:lvlJc w:val="left"/>
      <w:pPr>
        <w:ind w:left="1263" w:hanging="360"/>
      </w:pPr>
      <w:rPr>
        <w:rFonts w:cs="Times New Roman"/>
      </w:rPr>
    </w:lvl>
    <w:lvl w:ilvl="2" w:tplc="0809001B" w:tentative="1">
      <w:start w:val="1"/>
      <w:numFmt w:val="lowerRoman"/>
      <w:lvlText w:val="%3."/>
      <w:lvlJc w:val="right"/>
      <w:pPr>
        <w:ind w:left="1983" w:hanging="180"/>
      </w:pPr>
      <w:rPr>
        <w:rFonts w:cs="Times New Roman"/>
      </w:rPr>
    </w:lvl>
    <w:lvl w:ilvl="3" w:tplc="0809000F" w:tentative="1">
      <w:start w:val="1"/>
      <w:numFmt w:val="decimal"/>
      <w:lvlText w:val="%4."/>
      <w:lvlJc w:val="left"/>
      <w:pPr>
        <w:ind w:left="2703" w:hanging="360"/>
      </w:pPr>
      <w:rPr>
        <w:rFonts w:cs="Times New Roman"/>
      </w:rPr>
    </w:lvl>
    <w:lvl w:ilvl="4" w:tplc="08090019" w:tentative="1">
      <w:start w:val="1"/>
      <w:numFmt w:val="lowerLetter"/>
      <w:lvlText w:val="%5."/>
      <w:lvlJc w:val="left"/>
      <w:pPr>
        <w:ind w:left="3423" w:hanging="360"/>
      </w:pPr>
      <w:rPr>
        <w:rFonts w:cs="Times New Roman"/>
      </w:rPr>
    </w:lvl>
    <w:lvl w:ilvl="5" w:tplc="0809001B" w:tentative="1">
      <w:start w:val="1"/>
      <w:numFmt w:val="lowerRoman"/>
      <w:lvlText w:val="%6."/>
      <w:lvlJc w:val="right"/>
      <w:pPr>
        <w:ind w:left="4143" w:hanging="180"/>
      </w:pPr>
      <w:rPr>
        <w:rFonts w:cs="Times New Roman"/>
      </w:rPr>
    </w:lvl>
    <w:lvl w:ilvl="6" w:tplc="0809000F" w:tentative="1">
      <w:start w:val="1"/>
      <w:numFmt w:val="decimal"/>
      <w:lvlText w:val="%7."/>
      <w:lvlJc w:val="left"/>
      <w:pPr>
        <w:ind w:left="4863" w:hanging="360"/>
      </w:pPr>
      <w:rPr>
        <w:rFonts w:cs="Times New Roman"/>
      </w:rPr>
    </w:lvl>
    <w:lvl w:ilvl="7" w:tplc="08090019" w:tentative="1">
      <w:start w:val="1"/>
      <w:numFmt w:val="lowerLetter"/>
      <w:lvlText w:val="%8."/>
      <w:lvlJc w:val="left"/>
      <w:pPr>
        <w:ind w:left="5583" w:hanging="360"/>
      </w:pPr>
      <w:rPr>
        <w:rFonts w:cs="Times New Roman"/>
      </w:rPr>
    </w:lvl>
    <w:lvl w:ilvl="8" w:tplc="0809001B" w:tentative="1">
      <w:start w:val="1"/>
      <w:numFmt w:val="lowerRoman"/>
      <w:lvlText w:val="%9."/>
      <w:lvlJc w:val="right"/>
      <w:pPr>
        <w:ind w:left="6303" w:hanging="180"/>
      </w:pPr>
      <w:rPr>
        <w:rFonts w:cs="Times New Roman"/>
      </w:rPr>
    </w:lvl>
  </w:abstractNum>
  <w:abstractNum w:abstractNumId="1" w15:restartNumberingAfterBreak="0">
    <w:nsid w:val="6CBD4CA8"/>
    <w:multiLevelType w:val="hybridMultilevel"/>
    <w:tmpl w:val="F4A29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90"/>
    <w:rsid w:val="000315FB"/>
    <w:rsid w:val="007D4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EB683"/>
  <w15:chartTrackingRefBased/>
  <w15:docId w15:val="{7607C5B3-F121-49EC-818E-BDB34FC71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URW Geometric" w:eastAsiaTheme="minorHAnsi" w:hAnsi="URW Geometr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4790"/>
    <w:pPr>
      <w:spacing w:after="0" w:line="240" w:lineRule="auto"/>
    </w:pPr>
    <w:rPr>
      <w:rFonts w:asciiTheme="minorHAnsi" w:hAnsi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790"/>
    <w:pPr>
      <w:spacing w:after="160" w:line="259" w:lineRule="auto"/>
      <w:ind w:left="720"/>
      <w:contextualSpacing/>
    </w:pPr>
    <w:rPr>
      <w:sz w:val="22"/>
      <w:szCs w:val="22"/>
      <w:lang w:val="en-US"/>
    </w:rPr>
  </w:style>
  <w:style w:type="paragraph" w:styleId="BalloonText">
    <w:name w:val="Balloon Text"/>
    <w:basedOn w:val="Normal"/>
    <w:link w:val="BalloonTextChar"/>
    <w:uiPriority w:val="99"/>
    <w:semiHidden/>
    <w:unhideWhenUsed/>
    <w:rsid w:val="007D47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7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E018357B31B040B67AA33D981651A5" ma:contentTypeVersion="396" ma:contentTypeDescription="Create a new document." ma:contentTypeScope="" ma:versionID="d9b8358de62d4b21d9e3b2d1afb485c9">
  <xsd:schema xmlns:xsd="http://www.w3.org/2001/XMLSchema" xmlns:xs="http://www.w3.org/2001/XMLSchema" xmlns:p="http://schemas.microsoft.com/office/2006/metadata/properties" xmlns:ns2="b0aea81c-1474-47c6-b0f5-8f037a11c3d0" xmlns:ns3="078adaab-d643-420c-bd7b-e1b5dda3485e" targetNamespace="http://schemas.microsoft.com/office/2006/metadata/properties" ma:root="true" ma:fieldsID="422242e44fc8c064565715ced7de13c6" ns2:_="" ns3:_="">
    <xsd:import namespace="b0aea81c-1474-47c6-b0f5-8f037a11c3d0"/>
    <xsd:import namespace="078adaab-d643-420c-bd7b-e1b5dda3485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ea81c-1474-47c6-b0f5-8f037a11c3d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8adaab-d643-420c-bd7b-e1b5dda348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0aea81c-1474-47c6-b0f5-8f037a11c3d0">Z2YJX4NWH6U7-1495056799-361250</_dlc_DocId>
    <_dlc_DocIdUrl xmlns="b0aea81c-1474-47c6-b0f5-8f037a11c3d0">
      <Url>https://caringinbristol.sharepoint.com/sites/fs-share/_layouts/15/DocIdRedir.aspx?ID=Z2YJX4NWH6U7-1495056799-361250</Url>
      <Description>Z2YJX4NWH6U7-1495056799-361250</Description>
    </_dlc_DocIdUrl>
  </documentManagement>
</p:properties>
</file>

<file path=customXml/itemProps1.xml><?xml version="1.0" encoding="utf-8"?>
<ds:datastoreItem xmlns:ds="http://schemas.openxmlformats.org/officeDocument/2006/customXml" ds:itemID="{55F56DFE-2880-4492-87A2-E7A6B64FCC1C}"/>
</file>

<file path=customXml/itemProps2.xml><?xml version="1.0" encoding="utf-8"?>
<ds:datastoreItem xmlns:ds="http://schemas.openxmlformats.org/officeDocument/2006/customXml" ds:itemID="{9402E598-3CE5-4877-AEF7-4B156A4E96BE}"/>
</file>

<file path=customXml/itemProps3.xml><?xml version="1.0" encoding="utf-8"?>
<ds:datastoreItem xmlns:ds="http://schemas.openxmlformats.org/officeDocument/2006/customXml" ds:itemID="{87BA7594-9FDC-4078-937B-06E877DBB1CA}"/>
</file>

<file path=customXml/itemProps4.xml><?xml version="1.0" encoding="utf-8"?>
<ds:datastoreItem xmlns:ds="http://schemas.openxmlformats.org/officeDocument/2006/customXml" ds:itemID="{FF189213-07BB-4B3B-8FBE-569E34702221}"/>
</file>

<file path=docProps/app.xml><?xml version="1.0" encoding="utf-8"?>
<Properties xmlns="http://schemas.openxmlformats.org/officeDocument/2006/extended-properties" xmlns:vt="http://schemas.openxmlformats.org/officeDocument/2006/docPropsVTypes">
  <Template>Normal.dotm</Template>
  <TotalTime>1</TotalTime>
  <Pages>4</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Swift</dc:creator>
  <cp:keywords/>
  <dc:description/>
  <cp:lastModifiedBy>Marianne Swift</cp:lastModifiedBy>
  <cp:revision>1</cp:revision>
  <dcterms:created xsi:type="dcterms:W3CDTF">2019-03-08T13:06:00Z</dcterms:created>
  <dcterms:modified xsi:type="dcterms:W3CDTF">2019-03-08T13:07:00Z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0x01010044E018357B31B040B67AA33D981651A5</vt:lpwstr>
  </property>
  <property fmtid="{D5CDD505-2E9C-101B-9397-08002B2CF9AE}" pid="3" name="_dlc_DocIdItemGuid">
    <vt:lpwstr>bb25a84e-efa9-4422-be5c-3d755f293e48</vt:lpwstr>
  </property>
</Properties>
</file>