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B110" w14:textId="3C447C12" w:rsidR="00091413" w:rsidRDefault="0074741A" w:rsidP="000427D3">
      <w:pPr>
        <w:jc w:val="center"/>
        <w:rPr>
          <w:rFonts w:ascii="URW Geometric" w:hAnsi="URW Geometric"/>
          <w:b/>
          <w:sz w:val="28"/>
          <w:szCs w:val="28"/>
          <w:u w:val="single"/>
        </w:rPr>
      </w:pPr>
      <w:r w:rsidRPr="00704CEB">
        <w:rPr>
          <w:rFonts w:ascii="URW Geometric" w:hAnsi="URW Geometric"/>
          <w:b/>
          <w:sz w:val="28"/>
          <w:szCs w:val="28"/>
          <w:u w:val="single"/>
        </w:rPr>
        <w:t>Tr</w:t>
      </w:r>
      <w:r w:rsidR="0022363D">
        <w:rPr>
          <w:rFonts w:ascii="URW Geometric" w:hAnsi="URW Geometric"/>
          <w:b/>
          <w:sz w:val="28"/>
          <w:szCs w:val="28"/>
          <w:u w:val="single"/>
        </w:rPr>
        <w:t xml:space="preserve">ustee with financial management experience </w:t>
      </w:r>
    </w:p>
    <w:p w14:paraId="2A588DD1" w14:textId="1D912E50" w:rsidR="001A153A" w:rsidRPr="00704CEB" w:rsidRDefault="001A153A" w:rsidP="000427D3">
      <w:pPr>
        <w:jc w:val="center"/>
        <w:rPr>
          <w:rFonts w:ascii="URW Geometric" w:hAnsi="URW Geometric"/>
          <w:b/>
          <w:sz w:val="28"/>
          <w:szCs w:val="28"/>
          <w:u w:val="single"/>
        </w:rPr>
      </w:pPr>
      <w:r>
        <w:rPr>
          <w:rFonts w:ascii="URW Geometric" w:hAnsi="URW Geometric"/>
          <w:b/>
          <w:sz w:val="28"/>
          <w:szCs w:val="28"/>
          <w:u w:val="single"/>
        </w:rPr>
        <w:t xml:space="preserve">Caring in Bristol </w:t>
      </w:r>
      <w:bookmarkStart w:id="0" w:name="_GoBack"/>
      <w:bookmarkEnd w:id="0"/>
    </w:p>
    <w:p w14:paraId="38AA7AF8" w14:textId="77777777" w:rsidR="00B815D2" w:rsidRPr="00704CEB" w:rsidRDefault="00B815D2" w:rsidP="00D1380A">
      <w:pPr>
        <w:rPr>
          <w:rFonts w:ascii="URW Geometric" w:hAnsi="URW Geometric"/>
        </w:rPr>
      </w:pPr>
    </w:p>
    <w:p w14:paraId="7F3C52DB" w14:textId="77777777" w:rsidR="00B815D2" w:rsidRPr="00704CEB" w:rsidRDefault="00B815D2" w:rsidP="00B815D2">
      <w:pPr>
        <w:pStyle w:val="Heading2"/>
        <w:rPr>
          <w:rFonts w:ascii="URW Geometric" w:hAnsi="URW Geometric" w:cs="Arial"/>
          <w:b/>
          <w:color w:val="auto"/>
          <w:sz w:val="24"/>
          <w:szCs w:val="24"/>
        </w:rPr>
      </w:pPr>
      <w:r w:rsidRPr="00704CEB">
        <w:rPr>
          <w:rFonts w:ascii="URW Geometric" w:hAnsi="URW Geometric" w:cs="Arial"/>
          <w:b/>
          <w:color w:val="auto"/>
          <w:sz w:val="24"/>
          <w:szCs w:val="24"/>
        </w:rPr>
        <w:t xml:space="preserve">Role description </w:t>
      </w:r>
    </w:p>
    <w:p w14:paraId="7644A8D3" w14:textId="77777777" w:rsidR="00B815D2" w:rsidRPr="00704CEB" w:rsidRDefault="00B815D2" w:rsidP="00D1380A">
      <w:pPr>
        <w:rPr>
          <w:rFonts w:ascii="URW Geometric" w:hAnsi="URW Geometric" w:cs="Arial"/>
        </w:rPr>
      </w:pPr>
    </w:p>
    <w:p w14:paraId="430D8B95" w14:textId="00EA8DA9" w:rsidR="00D1380A" w:rsidRPr="00704CEB" w:rsidRDefault="0022363D" w:rsidP="00D1380A">
      <w:pPr>
        <w:rPr>
          <w:rFonts w:ascii="URW Geometric" w:hAnsi="URW Geometric" w:cs="Arial"/>
        </w:rPr>
      </w:pPr>
      <w:r>
        <w:rPr>
          <w:rFonts w:ascii="URW Geometric" w:hAnsi="URW Geometric" w:cs="Arial"/>
        </w:rPr>
        <w:t xml:space="preserve">We are looking for a new trustee who has financial management </w:t>
      </w:r>
      <w:r w:rsidR="00AF0E7D">
        <w:rPr>
          <w:rFonts w:ascii="URW Geometric" w:hAnsi="URW Geometric" w:cs="Arial"/>
        </w:rPr>
        <w:t xml:space="preserve">skills, who can assist our current treasurer potentially with the view to taking over when they retire in April 2020. </w:t>
      </w:r>
      <w:r w:rsidR="00D1380A" w:rsidRPr="00704CEB">
        <w:rPr>
          <w:rFonts w:ascii="URW Geometric" w:hAnsi="URW Geometric" w:cs="Arial"/>
        </w:rPr>
        <w:t xml:space="preserve">In addition to the general responsibilities of a trustee, duties of the </w:t>
      </w:r>
      <w:r w:rsidR="0074741A" w:rsidRPr="00704CEB">
        <w:rPr>
          <w:rFonts w:ascii="URW Geometric" w:hAnsi="URW Geometric" w:cs="Arial"/>
        </w:rPr>
        <w:t>Treasurer</w:t>
      </w:r>
      <w:r w:rsidR="00D1380A" w:rsidRPr="00704CEB">
        <w:rPr>
          <w:rFonts w:ascii="URW Geometric" w:hAnsi="URW Geometric" w:cs="Arial"/>
        </w:rPr>
        <w:t xml:space="preserve"> include the following</w:t>
      </w:r>
      <w:r w:rsidR="00C1758B" w:rsidRPr="00704CEB">
        <w:rPr>
          <w:rFonts w:ascii="URW Geometric" w:hAnsi="URW Geometric" w:cs="Arial"/>
        </w:rPr>
        <w:t>:</w:t>
      </w:r>
    </w:p>
    <w:p w14:paraId="2DEDC581" w14:textId="77777777" w:rsidR="009222CB" w:rsidRPr="00704CEB" w:rsidRDefault="009222CB" w:rsidP="00D1380A">
      <w:pPr>
        <w:rPr>
          <w:rFonts w:ascii="URW Geometric" w:hAnsi="URW Geometric" w:cs="Arial"/>
        </w:rPr>
      </w:pPr>
    </w:p>
    <w:p w14:paraId="56912414" w14:textId="67D9330D" w:rsidR="00632A1A" w:rsidRPr="00704CEB" w:rsidRDefault="00F3433C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monitor and review the financial position of the organisation</w:t>
      </w:r>
      <w:r w:rsidR="00F537C6" w:rsidRPr="00704CEB">
        <w:rPr>
          <w:rFonts w:ascii="URW Geometric" w:hAnsi="URW Geometric" w:cs="Arial"/>
          <w:szCs w:val="24"/>
        </w:rPr>
        <w:t xml:space="preserve"> and keep t</w:t>
      </w:r>
      <w:r w:rsidR="00F537C6" w:rsidRPr="00704CEB">
        <w:rPr>
          <w:rFonts w:ascii="URW Geometric" w:hAnsi="URW Geometric"/>
        </w:rPr>
        <w:t>he board informed about its financial duties and responsibilities</w:t>
      </w:r>
      <w:r w:rsidR="00632A1A" w:rsidRPr="00704CEB">
        <w:rPr>
          <w:rFonts w:ascii="URW Geometric" w:hAnsi="URW Geometric" w:cs="Arial"/>
          <w:szCs w:val="24"/>
        </w:rPr>
        <w:t>;</w:t>
      </w:r>
    </w:p>
    <w:p w14:paraId="13F7A04D" w14:textId="1D1504E7" w:rsidR="008A0386" w:rsidRPr="00704CEB" w:rsidRDefault="00632A1A" w:rsidP="008A0386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 w:cs="Arial"/>
          <w:szCs w:val="24"/>
        </w:rPr>
        <w:t>T</w:t>
      </w:r>
      <w:r w:rsidR="00F3433C" w:rsidRPr="00704CEB">
        <w:rPr>
          <w:rFonts w:ascii="URW Geometric" w:hAnsi="URW Geometric" w:cs="Arial"/>
          <w:szCs w:val="24"/>
        </w:rPr>
        <w:t xml:space="preserve">o report, </w:t>
      </w:r>
      <w:r w:rsidRPr="00704CEB">
        <w:rPr>
          <w:rFonts w:ascii="URW Geometric" w:hAnsi="URW Geometric" w:cs="Arial"/>
          <w:szCs w:val="24"/>
        </w:rPr>
        <w:t>both</w:t>
      </w:r>
      <w:r w:rsidR="00F3433C" w:rsidRPr="00704CEB">
        <w:rPr>
          <w:rFonts w:ascii="URW Geometric" w:hAnsi="URW Geometric" w:cs="Arial"/>
          <w:szCs w:val="24"/>
        </w:rPr>
        <w:t xml:space="preserve"> verbally </w:t>
      </w:r>
      <w:r w:rsidRPr="00704CEB">
        <w:rPr>
          <w:rFonts w:ascii="URW Geometric" w:hAnsi="URW Geometric" w:cs="Arial"/>
          <w:szCs w:val="24"/>
        </w:rPr>
        <w:t>and</w:t>
      </w:r>
      <w:r w:rsidR="00F3433C" w:rsidRPr="00704CEB">
        <w:rPr>
          <w:rFonts w:ascii="URW Geometric" w:hAnsi="URW Geometric" w:cs="Arial"/>
          <w:szCs w:val="24"/>
        </w:rPr>
        <w:t xml:space="preserve"> in writing, on the financial health of the </w:t>
      </w:r>
      <w:r w:rsidRPr="00704CEB">
        <w:rPr>
          <w:rFonts w:ascii="URW Geometric" w:hAnsi="URW Geometric" w:cs="Arial"/>
          <w:szCs w:val="24"/>
        </w:rPr>
        <w:t>Charity</w:t>
      </w:r>
      <w:r w:rsidR="00F3433C" w:rsidRPr="00704CEB">
        <w:rPr>
          <w:rFonts w:ascii="URW Geometric" w:hAnsi="URW Geometric" w:cs="Arial"/>
          <w:szCs w:val="24"/>
        </w:rPr>
        <w:t xml:space="preserve"> to the </w:t>
      </w:r>
      <w:r w:rsidRPr="00704CEB">
        <w:rPr>
          <w:rFonts w:ascii="URW Geometric" w:hAnsi="URW Geometric" w:cs="Arial"/>
          <w:szCs w:val="24"/>
        </w:rPr>
        <w:t>Board</w:t>
      </w:r>
      <w:r w:rsidR="00F3433C" w:rsidRPr="00704CEB">
        <w:rPr>
          <w:rFonts w:ascii="URW Geometric" w:hAnsi="URW Geometric" w:cs="Arial"/>
          <w:szCs w:val="24"/>
        </w:rPr>
        <w:t xml:space="preserve"> at meetings</w:t>
      </w:r>
      <w:r w:rsidR="008A0386" w:rsidRPr="00704CEB">
        <w:rPr>
          <w:rFonts w:ascii="URW Geometric" w:hAnsi="URW Geometric"/>
        </w:rPr>
        <w:t xml:space="preserve">, ensuring that risk and mitigating actions are determined and that the financial resources of the </w:t>
      </w:r>
      <w:r w:rsidR="00103F8B" w:rsidRPr="00704CEB">
        <w:rPr>
          <w:rFonts w:ascii="URW Geometric" w:hAnsi="URW Geometric"/>
        </w:rPr>
        <w:t xml:space="preserve">Charity </w:t>
      </w:r>
      <w:r w:rsidR="008A0386" w:rsidRPr="00704CEB">
        <w:rPr>
          <w:rFonts w:ascii="URW Geometric" w:hAnsi="URW Geometric"/>
        </w:rPr>
        <w:t>meet its present and future needs;</w:t>
      </w:r>
    </w:p>
    <w:p w14:paraId="4A69E22A" w14:textId="24DBD0AB" w:rsidR="00856A65" w:rsidRPr="00704CEB" w:rsidRDefault="00856A65" w:rsidP="00856A65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 w:cs="Arial"/>
          <w:szCs w:val="24"/>
        </w:rPr>
        <w:t xml:space="preserve">To advise </w:t>
      </w:r>
      <w:r w:rsidRPr="00704CEB">
        <w:rPr>
          <w:rFonts w:ascii="URW Geometric" w:hAnsi="URW Geometric"/>
        </w:rPr>
        <w:t>on the financial implications of the Charity’s strategic plans;</w:t>
      </w:r>
    </w:p>
    <w:p w14:paraId="24E8656A" w14:textId="2BAE7642" w:rsidR="00632A1A" w:rsidRPr="00704CEB" w:rsidRDefault="000E76CC" w:rsidP="008A0386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>To ensure that there is no conflict between any investment held and the aims and objects of the Charity;</w:t>
      </w:r>
    </w:p>
    <w:p w14:paraId="18498E04" w14:textId="3D1BAF0C" w:rsidR="00ED3D2F" w:rsidRPr="00704CEB" w:rsidRDefault="00CC26E1" w:rsidP="00704CEB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ensure a</w:t>
      </w:r>
      <w:r w:rsidR="00632A1A" w:rsidRPr="00704CEB">
        <w:rPr>
          <w:rFonts w:ascii="URW Geometric" w:hAnsi="URW Geometric" w:cs="Arial"/>
          <w:szCs w:val="24"/>
        </w:rPr>
        <w:t xml:space="preserve">ll financial reporting </w:t>
      </w:r>
      <w:r w:rsidRPr="00704CEB">
        <w:rPr>
          <w:rFonts w:ascii="URW Geometric" w:hAnsi="URW Geometric" w:cs="Arial"/>
          <w:szCs w:val="24"/>
        </w:rPr>
        <w:t>is</w:t>
      </w:r>
      <w:r w:rsidR="00632A1A" w:rsidRPr="00704CEB">
        <w:rPr>
          <w:rFonts w:ascii="URW Geometric" w:hAnsi="URW Geometric" w:cs="Arial"/>
          <w:szCs w:val="24"/>
        </w:rPr>
        <w:t xml:space="preserve"> </w:t>
      </w:r>
      <w:r w:rsidR="00F3433C" w:rsidRPr="00704CEB">
        <w:rPr>
          <w:rFonts w:ascii="URW Geometric" w:hAnsi="URW Geometric" w:cs="Arial"/>
          <w:szCs w:val="24"/>
        </w:rPr>
        <w:t xml:space="preserve">in line with organisational policies, the </w:t>
      </w:r>
      <w:r w:rsidR="00632A1A" w:rsidRPr="00704CEB">
        <w:rPr>
          <w:rFonts w:ascii="URW Geometric" w:hAnsi="URW Geometric" w:cs="Arial"/>
          <w:szCs w:val="24"/>
        </w:rPr>
        <w:t>Articles of Association</w:t>
      </w:r>
      <w:r w:rsidR="008A0386" w:rsidRPr="00704CEB">
        <w:rPr>
          <w:rFonts w:ascii="URW Geometric" w:hAnsi="URW Geometric" w:cs="Arial"/>
          <w:szCs w:val="24"/>
        </w:rPr>
        <w:t>, Scheme of Delegation</w:t>
      </w:r>
      <w:r w:rsidR="00F3433C" w:rsidRPr="00704CEB">
        <w:rPr>
          <w:rFonts w:ascii="URW Geometric" w:hAnsi="URW Geometric" w:cs="Arial"/>
          <w:szCs w:val="24"/>
        </w:rPr>
        <w:t xml:space="preserve"> and legal requirements</w:t>
      </w:r>
      <w:r w:rsidR="002A4B8D" w:rsidRPr="00704CEB">
        <w:rPr>
          <w:rFonts w:ascii="URW Geometric" w:hAnsi="URW Geometric" w:cs="Arial"/>
          <w:szCs w:val="24"/>
        </w:rPr>
        <w:t>, including Charity Commission and Registrar of Companies requirements</w:t>
      </w:r>
      <w:r w:rsidR="00632A1A" w:rsidRPr="00704CEB">
        <w:rPr>
          <w:rFonts w:ascii="URW Geometric" w:hAnsi="URW Geometric" w:cs="Arial"/>
          <w:szCs w:val="24"/>
        </w:rPr>
        <w:t>;</w:t>
      </w:r>
      <w:r w:rsidR="00F3433C" w:rsidRPr="00704CEB">
        <w:rPr>
          <w:rFonts w:ascii="URW Geometric" w:hAnsi="URW Geometric" w:cs="Arial"/>
          <w:szCs w:val="24"/>
        </w:rPr>
        <w:t xml:space="preserve"> </w:t>
      </w:r>
    </w:p>
    <w:p w14:paraId="4EAE85A3" w14:textId="1074AE59" w:rsidR="00ED3D2F" w:rsidRPr="00704CEB" w:rsidRDefault="00ED3D2F" w:rsidP="00704CEB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>To ensure that the accounts are scrutinised externally (independent examination or audit) and any recommendations are implemented;</w:t>
      </w:r>
    </w:p>
    <w:p w14:paraId="634F8380" w14:textId="5EBCB99C" w:rsidR="00856A65" w:rsidRPr="00704CEB" w:rsidRDefault="00856A65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ensure that appropriate financial policies, procedures and controls are in place and remain current and in line with requirements, including accounting procedures and reserves policy;</w:t>
      </w:r>
    </w:p>
    <w:p w14:paraId="65B21C35" w14:textId="20DD4291" w:rsidR="00F3433C" w:rsidRPr="00704CEB" w:rsidRDefault="00632A1A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</w:t>
      </w:r>
      <w:r w:rsidR="00F3433C" w:rsidRPr="00704CEB">
        <w:rPr>
          <w:rFonts w:ascii="URW Geometric" w:hAnsi="URW Geometric" w:cs="Arial"/>
          <w:szCs w:val="24"/>
        </w:rPr>
        <w:t xml:space="preserve">o work closely with </w:t>
      </w:r>
      <w:r w:rsidR="005671A4" w:rsidRPr="00704CEB">
        <w:rPr>
          <w:rFonts w:ascii="URW Geometric" w:hAnsi="URW Geometric" w:cs="Arial"/>
          <w:szCs w:val="24"/>
        </w:rPr>
        <w:t xml:space="preserve">the Charity Director and </w:t>
      </w:r>
      <w:r w:rsidRPr="00704CEB">
        <w:rPr>
          <w:rFonts w:ascii="URW Geometric" w:hAnsi="URW Geometric" w:cs="Arial"/>
          <w:szCs w:val="24"/>
        </w:rPr>
        <w:t>staff</w:t>
      </w:r>
      <w:r w:rsidR="00F3433C" w:rsidRPr="00704CEB">
        <w:rPr>
          <w:rFonts w:ascii="URW Geometric" w:hAnsi="URW Geometric" w:cs="Arial"/>
          <w:szCs w:val="24"/>
        </w:rPr>
        <w:t xml:space="preserve"> involved in the day-to-day financial management of the organisation</w:t>
      </w:r>
      <w:r w:rsidRPr="00704CEB">
        <w:rPr>
          <w:rFonts w:ascii="URW Geometric" w:hAnsi="URW Geometric" w:cs="Arial"/>
          <w:szCs w:val="24"/>
        </w:rPr>
        <w:t>;</w:t>
      </w:r>
    </w:p>
    <w:p w14:paraId="08058D7F" w14:textId="294CE32A" w:rsidR="00B815D2" w:rsidRPr="00704CEB" w:rsidRDefault="005671A4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c</w:t>
      </w:r>
      <w:r w:rsidR="00F3433C" w:rsidRPr="00704CEB">
        <w:rPr>
          <w:rFonts w:ascii="URW Geometric" w:hAnsi="URW Geometric" w:cs="Arial"/>
          <w:szCs w:val="24"/>
        </w:rPr>
        <w:t>hair</w:t>
      </w:r>
      <w:r w:rsidR="00CC26E1" w:rsidRPr="00704CEB">
        <w:rPr>
          <w:rFonts w:ascii="URW Geometric" w:hAnsi="URW Geometric" w:cs="Arial"/>
          <w:szCs w:val="24"/>
        </w:rPr>
        <w:t xml:space="preserve"> and facilitat</w:t>
      </w:r>
      <w:r w:rsidRPr="00704CEB">
        <w:rPr>
          <w:rFonts w:ascii="URW Geometric" w:hAnsi="URW Geometric" w:cs="Arial"/>
          <w:szCs w:val="24"/>
        </w:rPr>
        <w:t xml:space="preserve">e </w:t>
      </w:r>
      <w:r w:rsidR="00F3433C" w:rsidRPr="00704CEB">
        <w:rPr>
          <w:rFonts w:ascii="URW Geometric" w:hAnsi="URW Geometric" w:cs="Arial"/>
          <w:szCs w:val="24"/>
        </w:rPr>
        <w:t>the Finance Committee</w:t>
      </w:r>
      <w:r w:rsidRPr="00704CEB">
        <w:rPr>
          <w:rFonts w:ascii="URW Geometric" w:hAnsi="URW Geometric" w:cs="Arial"/>
          <w:szCs w:val="24"/>
        </w:rPr>
        <w:t xml:space="preserve"> and to</w:t>
      </w:r>
      <w:r w:rsidR="00F3433C" w:rsidRPr="00704CEB">
        <w:rPr>
          <w:rFonts w:ascii="URW Geometric" w:hAnsi="URW Geometric" w:cs="Arial"/>
          <w:szCs w:val="24"/>
        </w:rPr>
        <w:t xml:space="preserve"> ensur</w:t>
      </w:r>
      <w:r w:rsidRPr="00704CEB">
        <w:rPr>
          <w:rFonts w:ascii="URW Geometric" w:hAnsi="URW Geometric" w:cs="Arial"/>
          <w:szCs w:val="24"/>
        </w:rPr>
        <w:t>e</w:t>
      </w:r>
      <w:r w:rsidR="00F3433C" w:rsidRPr="00704CEB">
        <w:rPr>
          <w:rFonts w:ascii="URW Geometric" w:hAnsi="URW Geometric" w:cs="Arial"/>
          <w:szCs w:val="24"/>
        </w:rPr>
        <w:t xml:space="preserve"> it operates within its Terms of Reference;</w:t>
      </w:r>
    </w:p>
    <w:p w14:paraId="3D27548F" w14:textId="4FFE196E" w:rsidR="00CC26E1" w:rsidRPr="00704CEB" w:rsidRDefault="00CC26E1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provide the Board with the benefit of any previous financial experience</w:t>
      </w:r>
      <w:r w:rsidR="005671A4" w:rsidRPr="00704CEB">
        <w:rPr>
          <w:rFonts w:ascii="URW Geometric" w:hAnsi="URW Geometric" w:cs="Arial"/>
          <w:szCs w:val="24"/>
        </w:rPr>
        <w:t xml:space="preserve"> in making decisions</w:t>
      </w:r>
      <w:r w:rsidRPr="00704CEB">
        <w:rPr>
          <w:rFonts w:ascii="URW Geometric" w:hAnsi="URW Geometric" w:cs="Arial"/>
          <w:szCs w:val="24"/>
        </w:rPr>
        <w:t>;</w:t>
      </w:r>
    </w:p>
    <w:p w14:paraId="622263E8" w14:textId="03FE6AB1" w:rsidR="00F537C6" w:rsidRPr="00704CEB" w:rsidRDefault="00F537C6" w:rsidP="00704CEB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 xml:space="preserve">To contribute to the fundraising strategy of the Charity; </w:t>
      </w:r>
    </w:p>
    <w:p w14:paraId="5D51F07B" w14:textId="77783C19" w:rsidR="00D1380A" w:rsidRPr="00704CEB" w:rsidRDefault="00ED3D2F" w:rsidP="00615B21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b</w:t>
      </w:r>
      <w:r w:rsidR="00C1758B" w:rsidRPr="00704CEB">
        <w:rPr>
          <w:rFonts w:ascii="URW Geometric" w:hAnsi="URW Geometric" w:cs="Arial"/>
          <w:szCs w:val="24"/>
        </w:rPr>
        <w:t xml:space="preserve">ring impartiality and objectivity to decision-making </w:t>
      </w:r>
      <w:r w:rsidR="00B815D2" w:rsidRPr="00704CEB">
        <w:rPr>
          <w:rFonts w:ascii="URW Geometric" w:hAnsi="URW Geometric" w:cs="Arial"/>
          <w:szCs w:val="24"/>
        </w:rPr>
        <w:t>and c</w:t>
      </w:r>
      <w:r w:rsidR="00D1380A" w:rsidRPr="00704CEB">
        <w:rPr>
          <w:rFonts w:ascii="URW Geometric" w:hAnsi="URW Geometric" w:cs="Arial"/>
          <w:szCs w:val="24"/>
        </w:rPr>
        <w:t xml:space="preserve">hecking that decisions taken at </w:t>
      </w:r>
      <w:r w:rsidR="00CC26E1" w:rsidRPr="00704CEB">
        <w:rPr>
          <w:rFonts w:ascii="URW Geometric" w:hAnsi="URW Geometric" w:cs="Arial"/>
          <w:szCs w:val="24"/>
        </w:rPr>
        <w:t xml:space="preserve">Finance Committee </w:t>
      </w:r>
      <w:r w:rsidR="00D1380A" w:rsidRPr="00704CEB">
        <w:rPr>
          <w:rFonts w:ascii="URW Geometric" w:hAnsi="URW Geometric" w:cs="Arial"/>
          <w:szCs w:val="24"/>
        </w:rPr>
        <w:t>meetings are implemented</w:t>
      </w:r>
      <w:r w:rsidR="00CC26E1" w:rsidRPr="00704CEB">
        <w:rPr>
          <w:rFonts w:ascii="URW Geometric" w:hAnsi="URW Geometric" w:cs="Arial"/>
          <w:szCs w:val="24"/>
        </w:rPr>
        <w:t>;</w:t>
      </w:r>
      <w:r w:rsidR="00D1380A" w:rsidRPr="00704CEB">
        <w:rPr>
          <w:rFonts w:ascii="URW Geometric" w:hAnsi="URW Geometric" w:cs="Arial"/>
          <w:szCs w:val="24"/>
        </w:rPr>
        <w:t xml:space="preserve"> </w:t>
      </w:r>
    </w:p>
    <w:p w14:paraId="2B837EAB" w14:textId="5AA67B66" w:rsidR="00B815D2" w:rsidRPr="00704CEB" w:rsidRDefault="00ED3D2F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 e</w:t>
      </w:r>
      <w:r w:rsidR="00B815D2" w:rsidRPr="00704CEB">
        <w:rPr>
          <w:rFonts w:ascii="URW Geometric" w:hAnsi="URW Geometric" w:cs="Arial"/>
          <w:szCs w:val="24"/>
        </w:rPr>
        <w:t>nsur</w:t>
      </w:r>
      <w:r w:rsidR="005671A4" w:rsidRPr="00704CEB">
        <w:rPr>
          <w:rFonts w:ascii="URW Geometric" w:hAnsi="URW Geometric" w:cs="Arial"/>
          <w:szCs w:val="24"/>
        </w:rPr>
        <w:t>e</w:t>
      </w:r>
      <w:r w:rsidR="00B815D2" w:rsidRPr="00704CEB">
        <w:rPr>
          <w:rFonts w:ascii="URW Geometric" w:hAnsi="URW Geometric" w:cs="Arial"/>
          <w:szCs w:val="24"/>
        </w:rPr>
        <w:t xml:space="preserve"> that the </w:t>
      </w:r>
      <w:r w:rsidR="00CC26E1" w:rsidRPr="00704CEB">
        <w:rPr>
          <w:rFonts w:ascii="URW Geometric" w:hAnsi="URW Geometric" w:cs="Arial"/>
          <w:szCs w:val="24"/>
        </w:rPr>
        <w:t>Treasurer</w:t>
      </w:r>
      <w:r w:rsidR="00B815D2" w:rsidRPr="00704CEB">
        <w:rPr>
          <w:rFonts w:ascii="URW Geometric" w:hAnsi="URW Geometric" w:cs="Arial"/>
          <w:szCs w:val="24"/>
        </w:rPr>
        <w:t>’s casting vote</w:t>
      </w:r>
      <w:r w:rsidR="00CC26E1" w:rsidRPr="00704CEB">
        <w:rPr>
          <w:rFonts w:ascii="URW Geometric" w:hAnsi="URW Geometric" w:cs="Arial"/>
          <w:szCs w:val="24"/>
        </w:rPr>
        <w:t xml:space="preserve"> on the Finance Committee</w:t>
      </w:r>
      <w:r w:rsidR="00B815D2" w:rsidRPr="00704CEB">
        <w:rPr>
          <w:rFonts w:ascii="URW Geometric" w:hAnsi="URW Geometric" w:cs="Arial"/>
          <w:szCs w:val="24"/>
        </w:rPr>
        <w:t xml:space="preserve"> is used in the best interests of the organisation</w:t>
      </w:r>
      <w:r w:rsidR="005671A4" w:rsidRPr="00704CEB">
        <w:rPr>
          <w:rFonts w:ascii="URW Geometric" w:hAnsi="URW Geometric" w:cs="Arial"/>
          <w:szCs w:val="24"/>
        </w:rPr>
        <w:t>; and</w:t>
      </w:r>
      <w:r w:rsidR="00B815D2" w:rsidRPr="00704CEB">
        <w:rPr>
          <w:rFonts w:ascii="URW Geometric" w:hAnsi="URW Geometric" w:cs="Arial"/>
          <w:szCs w:val="24"/>
        </w:rPr>
        <w:t xml:space="preserve"> </w:t>
      </w:r>
    </w:p>
    <w:p w14:paraId="6E9F33BF" w14:textId="3FD8DCAF" w:rsidR="00B815D2" w:rsidRPr="00704CEB" w:rsidRDefault="00ED3D2F" w:rsidP="00B815D2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To e</w:t>
      </w:r>
      <w:r w:rsidR="00B815D2" w:rsidRPr="00704CEB">
        <w:rPr>
          <w:rFonts w:ascii="URW Geometric" w:hAnsi="URW Geometric" w:cs="Arial"/>
          <w:szCs w:val="24"/>
        </w:rPr>
        <w:t>nsur</w:t>
      </w:r>
      <w:r w:rsidR="005671A4" w:rsidRPr="00704CEB">
        <w:rPr>
          <w:rFonts w:ascii="URW Geometric" w:hAnsi="URW Geometric" w:cs="Arial"/>
          <w:szCs w:val="24"/>
        </w:rPr>
        <w:t>e</w:t>
      </w:r>
      <w:r w:rsidR="00B815D2" w:rsidRPr="00704CEB">
        <w:rPr>
          <w:rFonts w:ascii="URW Geometric" w:hAnsi="URW Geometric" w:cs="Arial"/>
          <w:szCs w:val="24"/>
        </w:rPr>
        <w:t xml:space="preserve"> that professional advice </w:t>
      </w:r>
      <w:r w:rsidR="00CC26E1" w:rsidRPr="00704CEB">
        <w:rPr>
          <w:rFonts w:ascii="URW Geometric" w:hAnsi="URW Geometric" w:cs="Arial"/>
          <w:szCs w:val="24"/>
        </w:rPr>
        <w:t xml:space="preserve">from external sources is sought </w:t>
      </w:r>
      <w:r w:rsidR="00B815D2" w:rsidRPr="00704CEB">
        <w:rPr>
          <w:rFonts w:ascii="URW Geometric" w:hAnsi="URW Geometric" w:cs="Arial"/>
          <w:szCs w:val="24"/>
        </w:rPr>
        <w:t>when needed</w:t>
      </w:r>
      <w:r w:rsidR="00CC26E1" w:rsidRPr="00704CEB">
        <w:rPr>
          <w:rFonts w:ascii="URW Geometric" w:hAnsi="URW Geometric" w:cs="Arial"/>
          <w:szCs w:val="24"/>
        </w:rPr>
        <w:t>;</w:t>
      </w:r>
    </w:p>
    <w:p w14:paraId="0EE1ED40" w14:textId="18F9EC85" w:rsidR="005671A4" w:rsidRDefault="005671A4" w:rsidP="00D1380A">
      <w:pPr>
        <w:pStyle w:val="Heading2"/>
        <w:rPr>
          <w:rFonts w:ascii="URW Geometric" w:hAnsi="URW Geometric" w:cs="Arial"/>
          <w:b/>
          <w:sz w:val="24"/>
          <w:szCs w:val="24"/>
        </w:rPr>
      </w:pPr>
    </w:p>
    <w:p w14:paraId="46F36BBB" w14:textId="0378AE5E" w:rsidR="00704CEB" w:rsidRDefault="00704CEB" w:rsidP="00704CEB"/>
    <w:p w14:paraId="47C5FFEC" w14:textId="77777777" w:rsidR="00704CEB" w:rsidRPr="00704CEB" w:rsidRDefault="00704CEB" w:rsidP="00704CEB"/>
    <w:p w14:paraId="0F8E189A" w14:textId="7B08779E" w:rsidR="00D1380A" w:rsidRPr="00704CEB" w:rsidRDefault="00D1380A" w:rsidP="00D1380A">
      <w:pPr>
        <w:pStyle w:val="Heading2"/>
        <w:rPr>
          <w:rFonts w:ascii="URW Geometric" w:hAnsi="URW Geometric" w:cs="Arial"/>
          <w:b/>
          <w:sz w:val="24"/>
          <w:szCs w:val="24"/>
        </w:rPr>
      </w:pPr>
      <w:r w:rsidRPr="00704CEB">
        <w:rPr>
          <w:rFonts w:ascii="URW Geometric" w:hAnsi="URW Geometric" w:cs="Arial"/>
          <w:b/>
          <w:sz w:val="24"/>
          <w:szCs w:val="24"/>
        </w:rPr>
        <w:t xml:space="preserve">Person specification </w:t>
      </w:r>
    </w:p>
    <w:p w14:paraId="59527860" w14:textId="77777777" w:rsidR="003D79E9" w:rsidRPr="00704CEB" w:rsidRDefault="003D79E9" w:rsidP="00D1380A">
      <w:pPr>
        <w:rPr>
          <w:rFonts w:ascii="URW Geometric" w:hAnsi="URW Geometric" w:cs="Arial"/>
        </w:rPr>
      </w:pPr>
    </w:p>
    <w:p w14:paraId="4BE0F010" w14:textId="5070412B" w:rsidR="00541FEC" w:rsidRPr="00704CEB" w:rsidRDefault="00541FEC" w:rsidP="00541FEC">
      <w:pPr>
        <w:rPr>
          <w:rFonts w:ascii="URW Geometric" w:hAnsi="URW Geometric" w:cs="Arial"/>
        </w:rPr>
      </w:pPr>
      <w:r w:rsidRPr="00704CEB">
        <w:rPr>
          <w:rFonts w:ascii="URW Geometric" w:hAnsi="URW Geometric" w:cs="Arial"/>
        </w:rPr>
        <w:t xml:space="preserve">In addition to the person specification for a </w:t>
      </w:r>
      <w:r w:rsidR="00632A1A" w:rsidRPr="00704CEB">
        <w:rPr>
          <w:rFonts w:ascii="URW Geometric" w:hAnsi="URW Geometric" w:cs="Arial"/>
        </w:rPr>
        <w:t>T</w:t>
      </w:r>
      <w:r w:rsidRPr="00704CEB">
        <w:rPr>
          <w:rFonts w:ascii="URW Geometric" w:hAnsi="URW Geometric" w:cs="Arial"/>
        </w:rPr>
        <w:t xml:space="preserve">rustee, the </w:t>
      </w:r>
      <w:r w:rsidR="00632A1A" w:rsidRPr="00704CEB">
        <w:rPr>
          <w:rFonts w:ascii="URW Geometric" w:hAnsi="URW Geometric" w:cs="Arial"/>
        </w:rPr>
        <w:t>Treasurer</w:t>
      </w:r>
      <w:r w:rsidRPr="00704CEB">
        <w:rPr>
          <w:rFonts w:ascii="URW Geometric" w:hAnsi="URW Geometric" w:cs="Arial"/>
        </w:rPr>
        <w:t xml:space="preserve"> should have the following qualities and experience:</w:t>
      </w:r>
    </w:p>
    <w:p w14:paraId="0F6672F4" w14:textId="77777777" w:rsidR="00541FEC" w:rsidRPr="00704CEB" w:rsidRDefault="00541FEC" w:rsidP="00541FEC">
      <w:pPr>
        <w:rPr>
          <w:rFonts w:ascii="URW Geometric" w:hAnsi="URW Geometric" w:cs="Arial"/>
        </w:rPr>
      </w:pPr>
    </w:p>
    <w:p w14:paraId="45C5AFF5" w14:textId="6A0EE19F" w:rsidR="00632A1A" w:rsidRPr="00704CEB" w:rsidRDefault="00632A1A" w:rsidP="00541FEC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A head for figure</w:t>
      </w:r>
      <w:r w:rsidR="00A4679D" w:rsidRPr="00704CEB">
        <w:rPr>
          <w:rFonts w:ascii="URW Geometric" w:hAnsi="URW Geometric" w:cs="Arial"/>
          <w:szCs w:val="24"/>
        </w:rPr>
        <w:t>s, a relevant financial qualification, and</w:t>
      </w:r>
      <w:r w:rsidRPr="00704CEB">
        <w:rPr>
          <w:rFonts w:ascii="URW Geometric" w:hAnsi="URW Geometric" w:cs="Arial"/>
          <w:szCs w:val="24"/>
        </w:rPr>
        <w:t xml:space="preserve"> previous </w:t>
      </w:r>
      <w:r w:rsidR="00A4679D" w:rsidRPr="00704CEB">
        <w:rPr>
          <w:rFonts w:ascii="URW Geometric" w:hAnsi="URW Geometric" w:cs="Arial"/>
          <w:szCs w:val="24"/>
        </w:rPr>
        <w:t xml:space="preserve">professional </w:t>
      </w:r>
      <w:r w:rsidRPr="00704CEB">
        <w:rPr>
          <w:rFonts w:ascii="URW Geometric" w:hAnsi="URW Geometric" w:cs="Arial"/>
          <w:szCs w:val="24"/>
        </w:rPr>
        <w:t>experience;</w:t>
      </w:r>
    </w:p>
    <w:p w14:paraId="6854A5A6" w14:textId="349F196B" w:rsidR="00541FEC" w:rsidRPr="00704CEB" w:rsidRDefault="00541FEC" w:rsidP="00541FEC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Leadership skills</w:t>
      </w:r>
      <w:r w:rsidR="00632A1A" w:rsidRPr="00704CEB">
        <w:rPr>
          <w:rFonts w:ascii="URW Geometric" w:hAnsi="URW Geometric" w:cs="Arial"/>
          <w:szCs w:val="24"/>
        </w:rPr>
        <w:t>;</w:t>
      </w:r>
      <w:r w:rsidRPr="00704CEB">
        <w:rPr>
          <w:rFonts w:ascii="URW Geometric" w:hAnsi="URW Geometric" w:cs="Arial"/>
          <w:szCs w:val="24"/>
        </w:rPr>
        <w:t xml:space="preserve"> </w:t>
      </w:r>
    </w:p>
    <w:p w14:paraId="1263B530" w14:textId="7D3E5567" w:rsidR="00541FEC" w:rsidRPr="00704CEB" w:rsidRDefault="00541FEC" w:rsidP="00541FEC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Experience of committee work</w:t>
      </w:r>
      <w:r w:rsidR="00632A1A" w:rsidRPr="00704CEB">
        <w:rPr>
          <w:rFonts w:ascii="URW Geometric" w:hAnsi="URW Geometric" w:cs="Arial"/>
          <w:szCs w:val="24"/>
        </w:rPr>
        <w:t>;</w:t>
      </w:r>
    </w:p>
    <w:p w14:paraId="162AAAC9" w14:textId="21E348F3" w:rsidR="00541FEC" w:rsidRPr="00704CEB" w:rsidRDefault="00541FEC" w:rsidP="00541FEC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Tact and diplomacy</w:t>
      </w:r>
      <w:r w:rsidR="00632A1A" w:rsidRPr="00704CEB">
        <w:rPr>
          <w:rFonts w:ascii="URW Geometric" w:hAnsi="URW Geometric" w:cs="Arial"/>
          <w:szCs w:val="24"/>
        </w:rPr>
        <w:t>;</w:t>
      </w:r>
      <w:r w:rsidRPr="00704CEB">
        <w:rPr>
          <w:rFonts w:ascii="URW Geometric" w:hAnsi="URW Geometric" w:cs="Arial"/>
          <w:szCs w:val="24"/>
        </w:rPr>
        <w:t xml:space="preserve"> </w:t>
      </w:r>
      <w:r w:rsidR="00632A1A" w:rsidRPr="00704CEB">
        <w:rPr>
          <w:rFonts w:ascii="URW Geometric" w:hAnsi="URW Geometric" w:cs="Arial"/>
          <w:szCs w:val="24"/>
        </w:rPr>
        <w:t>and</w:t>
      </w:r>
    </w:p>
    <w:p w14:paraId="7DE6AB45" w14:textId="062EA0E8" w:rsidR="00541FEC" w:rsidRPr="00704CEB" w:rsidRDefault="00632A1A" w:rsidP="00541FEC">
      <w:pPr>
        <w:pStyle w:val="ListParagraph"/>
        <w:rPr>
          <w:rFonts w:ascii="URW Geometric" w:hAnsi="URW Geometric" w:cs="Arial"/>
          <w:szCs w:val="24"/>
        </w:rPr>
      </w:pPr>
      <w:r w:rsidRPr="00704CEB">
        <w:rPr>
          <w:rFonts w:ascii="URW Geometric" w:hAnsi="URW Geometric" w:cs="Arial"/>
          <w:szCs w:val="24"/>
        </w:rPr>
        <w:t>Good c</w:t>
      </w:r>
      <w:r w:rsidR="00541FEC" w:rsidRPr="00704CEB">
        <w:rPr>
          <w:rFonts w:ascii="URW Geometric" w:hAnsi="URW Geometric" w:cs="Arial"/>
          <w:szCs w:val="24"/>
        </w:rPr>
        <w:t>ommunication and interpersonal skills</w:t>
      </w:r>
      <w:r w:rsidRPr="00704CEB">
        <w:rPr>
          <w:rFonts w:ascii="URW Geometric" w:hAnsi="URW Geometric" w:cs="Arial"/>
          <w:szCs w:val="24"/>
        </w:rPr>
        <w:t>.</w:t>
      </w:r>
    </w:p>
    <w:p w14:paraId="0DF9E59A" w14:textId="77777777" w:rsidR="00B24D5C" w:rsidRPr="00704CEB" w:rsidRDefault="00B24D5C" w:rsidP="00B24D5C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 xml:space="preserve">Some experience of charity finance, fundraising and pension schemes </w:t>
      </w:r>
    </w:p>
    <w:p w14:paraId="46E9F427" w14:textId="77777777" w:rsidR="00B24D5C" w:rsidRPr="00704CEB" w:rsidRDefault="00B24D5C" w:rsidP="00B24D5C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 xml:space="preserve">The skills to analyse proposals and examine their financial consequences </w:t>
      </w:r>
    </w:p>
    <w:p w14:paraId="18484DF0" w14:textId="77777777" w:rsidR="00B24D5C" w:rsidRPr="00704CEB" w:rsidRDefault="00B24D5C" w:rsidP="00B24D5C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 xml:space="preserve">Being prepared to make unpopular recommendations to the board </w:t>
      </w:r>
    </w:p>
    <w:p w14:paraId="28E2A251" w14:textId="77777777" w:rsidR="00B24D5C" w:rsidRPr="00704CEB" w:rsidRDefault="00B24D5C" w:rsidP="00B24D5C">
      <w:pPr>
        <w:pStyle w:val="ListParagraph"/>
        <w:rPr>
          <w:rFonts w:ascii="URW Geometric" w:hAnsi="URW Geometric"/>
        </w:rPr>
      </w:pPr>
      <w:r w:rsidRPr="00704CEB">
        <w:rPr>
          <w:rFonts w:ascii="URW Geometric" w:hAnsi="URW Geometric"/>
        </w:rPr>
        <w:t>A willingness to be available to staff for advice and enquiries on an ad hoc basis</w:t>
      </w:r>
    </w:p>
    <w:p w14:paraId="45DF9FA0" w14:textId="77777777" w:rsidR="00B24D5C" w:rsidRPr="00B24D5C" w:rsidRDefault="00B24D5C" w:rsidP="00B24D5C">
      <w:pPr>
        <w:rPr>
          <w:rFonts w:ascii="URW Geometric" w:hAnsi="URW Geometric" w:cs="Arial"/>
        </w:rPr>
      </w:pPr>
    </w:p>
    <w:sectPr w:rsidR="00B24D5C" w:rsidRPr="00B24D5C" w:rsidSect="00C245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BA1A" w14:textId="77777777" w:rsidR="00437AFD" w:rsidRDefault="00437AFD" w:rsidP="00DF672D">
      <w:r>
        <w:separator/>
      </w:r>
    </w:p>
  </w:endnote>
  <w:endnote w:type="continuationSeparator" w:id="0">
    <w:p w14:paraId="28A8737A" w14:textId="77777777" w:rsidR="00437AFD" w:rsidRDefault="00437AFD" w:rsidP="00DF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 Geometric">
    <w:altName w:val="Calibri"/>
    <w:charset w:val="00"/>
    <w:family w:val="auto"/>
    <w:pitch w:val="variable"/>
    <w:sig w:usb0="A00002FF" w:usb1="0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6982" w14:textId="77777777" w:rsidR="00437AFD" w:rsidRDefault="00437AFD" w:rsidP="00DF672D">
      <w:r>
        <w:separator/>
      </w:r>
    </w:p>
  </w:footnote>
  <w:footnote w:type="continuationSeparator" w:id="0">
    <w:p w14:paraId="11DDA038" w14:textId="77777777" w:rsidR="00437AFD" w:rsidRDefault="00437AFD" w:rsidP="00DF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20F4" w14:textId="1C6A4A9F" w:rsidR="00615B21" w:rsidRDefault="000427D3" w:rsidP="000427D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EEF477" wp14:editId="352566B4">
          <wp:extent cx="781050" cy="7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B_circle_logo_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24" cy="79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D70E2" w14:textId="77777777" w:rsidR="000427D3" w:rsidRDefault="000427D3" w:rsidP="000427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581"/>
    <w:multiLevelType w:val="hybridMultilevel"/>
    <w:tmpl w:val="296097DE"/>
    <w:lvl w:ilvl="0" w:tplc="C04EE1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1267"/>
    <w:multiLevelType w:val="hybridMultilevel"/>
    <w:tmpl w:val="2E5CD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F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13"/>
    <w:rsid w:val="000409FE"/>
    <w:rsid w:val="000427D3"/>
    <w:rsid w:val="00091413"/>
    <w:rsid w:val="000E76CC"/>
    <w:rsid w:val="00103F8B"/>
    <w:rsid w:val="001141D1"/>
    <w:rsid w:val="0013141F"/>
    <w:rsid w:val="0017211B"/>
    <w:rsid w:val="001A153A"/>
    <w:rsid w:val="0022363D"/>
    <w:rsid w:val="00252F2E"/>
    <w:rsid w:val="002673A0"/>
    <w:rsid w:val="002A4B8D"/>
    <w:rsid w:val="002C3191"/>
    <w:rsid w:val="00376FE7"/>
    <w:rsid w:val="003D79E9"/>
    <w:rsid w:val="00420A92"/>
    <w:rsid w:val="00437AFD"/>
    <w:rsid w:val="00532DA4"/>
    <w:rsid w:val="00541FEC"/>
    <w:rsid w:val="005671A4"/>
    <w:rsid w:val="00615B21"/>
    <w:rsid w:val="00632A1A"/>
    <w:rsid w:val="00704CEB"/>
    <w:rsid w:val="0074741A"/>
    <w:rsid w:val="00856A65"/>
    <w:rsid w:val="00894FA7"/>
    <w:rsid w:val="008A0386"/>
    <w:rsid w:val="008C2CE2"/>
    <w:rsid w:val="008D758A"/>
    <w:rsid w:val="009222CB"/>
    <w:rsid w:val="00924C8F"/>
    <w:rsid w:val="00935280"/>
    <w:rsid w:val="009E6B14"/>
    <w:rsid w:val="00A4679D"/>
    <w:rsid w:val="00A91E05"/>
    <w:rsid w:val="00AF0E7D"/>
    <w:rsid w:val="00B24D5C"/>
    <w:rsid w:val="00B34104"/>
    <w:rsid w:val="00B815D2"/>
    <w:rsid w:val="00BB349D"/>
    <w:rsid w:val="00BD68AE"/>
    <w:rsid w:val="00C1758B"/>
    <w:rsid w:val="00C245EB"/>
    <w:rsid w:val="00CC26E1"/>
    <w:rsid w:val="00D1380A"/>
    <w:rsid w:val="00D2728B"/>
    <w:rsid w:val="00DE5135"/>
    <w:rsid w:val="00DF672D"/>
    <w:rsid w:val="00EA23C9"/>
    <w:rsid w:val="00ED3D2F"/>
    <w:rsid w:val="00EE6CA2"/>
    <w:rsid w:val="00F3433C"/>
    <w:rsid w:val="00F537C6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0C743"/>
  <w15:docId w15:val="{460A0BE3-C5E0-45EE-92A4-B67B922C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41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80A"/>
    <w:pPr>
      <w:pBdr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2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6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2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380A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13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1380A"/>
    <w:pPr>
      <w:numPr>
        <w:numId w:val="3"/>
      </w:numPr>
      <w:spacing w:after="120"/>
      <w:ind w:left="714" w:hanging="357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1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E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EC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EC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A038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Z2YJX4NWH6U7-1495056799-364126</_dlc_DocId>
    <_dlc_DocIdUrl xmlns="b0aea81c-1474-47c6-b0f5-8f037a11c3d0">
      <Url>https://caringinbristol.sharepoint.com/sites/fs-share/_layouts/15/DocIdRedir.aspx?ID=Z2YJX4NWH6U7-1495056799-364126</Url>
      <Description>Z2YJX4NWH6U7-1495056799-364126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398" ma:contentTypeDescription="Create a new document." ma:contentTypeScope="" ma:versionID="4d08f43296c97ce27f885d96c46528d2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13e547204031a8746e72baab4dbd1313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9079-96E5-4D49-A9D7-93305C70770C}">
  <ds:schemaRefs>
    <ds:schemaRef ds:uri="http://schemas.microsoft.com/office/2006/metadata/properties"/>
    <ds:schemaRef ds:uri="http://schemas.microsoft.com/office/infopath/2007/PartnerControls"/>
    <ds:schemaRef ds:uri="b0aea81c-1474-47c6-b0f5-8f037a11c3d0"/>
  </ds:schemaRefs>
</ds:datastoreItem>
</file>

<file path=customXml/itemProps2.xml><?xml version="1.0" encoding="utf-8"?>
<ds:datastoreItem xmlns:ds="http://schemas.openxmlformats.org/officeDocument/2006/customXml" ds:itemID="{FCD4D6F8-32C2-4E53-99E4-426B34A622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03603B-AB86-458F-B4A1-DED4B84F7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8CD1B-8173-42CE-B70C-17D9F4D0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81c-1474-47c6-b0f5-8f037a11c3d0"/>
    <ds:schemaRef ds:uri="078adaab-d643-420c-bd7b-e1b5dda34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C50CBA-3772-43AF-B8B3-80681235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Lodge</dc:creator>
  <cp:lastModifiedBy>Ben Richardson</cp:lastModifiedBy>
  <cp:revision>5</cp:revision>
  <dcterms:created xsi:type="dcterms:W3CDTF">2019-09-30T10:32:00Z</dcterms:created>
  <dcterms:modified xsi:type="dcterms:W3CDTF">2019-09-30T10:34:00Z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57cfc8f2-37dc-4384-92aa-8a9ba3ea572f</vt:lpwstr>
  </property>
</Properties>
</file>